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841" w:rsidRDefault="00516841" w:rsidP="00516841">
      <w:pPr>
        <w:pStyle w:val="a5"/>
        <w:widowControl/>
        <w:jc w:val="right"/>
        <w:rPr>
          <w:sz w:val="22"/>
          <w:szCs w:val="22"/>
        </w:rPr>
      </w:pPr>
      <w:r>
        <w:rPr>
          <w:sz w:val="22"/>
          <w:szCs w:val="22"/>
        </w:rPr>
        <w:t>Форма 7</w:t>
      </w:r>
    </w:p>
    <w:p w:rsidR="00F62E67" w:rsidRDefault="00F62E67" w:rsidP="00F62E67">
      <w:pPr>
        <w:pStyle w:val="a5"/>
        <w:widowControl/>
        <w:rPr>
          <w:sz w:val="22"/>
          <w:szCs w:val="22"/>
        </w:rPr>
      </w:pPr>
      <w:r>
        <w:rPr>
          <w:sz w:val="22"/>
          <w:szCs w:val="22"/>
        </w:rPr>
        <w:t>ДОГОВОР № _____</w:t>
      </w:r>
    </w:p>
    <w:p w:rsidR="00F62E67" w:rsidRDefault="00F62E67" w:rsidP="00F62E67">
      <w:pPr>
        <w:spacing w:line="228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добровольного медицинского страхования</w:t>
      </w:r>
    </w:p>
    <w:p w:rsidR="00F62E67" w:rsidRDefault="00F62E67" w:rsidP="00F62E67">
      <w:pPr>
        <w:spacing w:line="228" w:lineRule="auto"/>
        <w:rPr>
          <w:sz w:val="22"/>
          <w:szCs w:val="22"/>
        </w:rPr>
      </w:pPr>
      <w:bookmarkStart w:id="0" w:name="_GoBack"/>
      <w:bookmarkEnd w:id="0"/>
    </w:p>
    <w:p w:rsidR="00F62E67" w:rsidRDefault="00F62E67" w:rsidP="00F62E67">
      <w:pPr>
        <w:tabs>
          <w:tab w:val="left" w:pos="709"/>
        </w:tabs>
        <w:spacing w:line="228" w:lineRule="auto"/>
        <w:jc w:val="both"/>
        <w:rPr>
          <w:sz w:val="22"/>
          <w:szCs w:val="22"/>
        </w:rPr>
      </w:pPr>
      <w:r>
        <w:rPr>
          <w:sz w:val="22"/>
          <w:szCs w:val="22"/>
        </w:rPr>
        <w:t>г. 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 w:rsidR="00CA6F56">
        <w:rPr>
          <w:sz w:val="22"/>
          <w:szCs w:val="22"/>
        </w:rPr>
        <w:tab/>
      </w:r>
      <w:r>
        <w:rPr>
          <w:sz w:val="22"/>
          <w:szCs w:val="22"/>
        </w:rPr>
        <w:t>"___ " __________  "______"</w:t>
      </w:r>
      <w:r w:rsidR="00CA6F56">
        <w:rPr>
          <w:sz w:val="22"/>
          <w:szCs w:val="22"/>
        </w:rPr>
        <w:t xml:space="preserve"> </w:t>
      </w:r>
      <w:r>
        <w:rPr>
          <w:sz w:val="22"/>
          <w:szCs w:val="22"/>
        </w:rPr>
        <w:t>г.</w:t>
      </w:r>
    </w:p>
    <w:p w:rsidR="00F62E67" w:rsidRDefault="00F62E67" w:rsidP="00F62E67">
      <w:pPr>
        <w:jc w:val="both"/>
        <w:rPr>
          <w:sz w:val="22"/>
          <w:szCs w:val="22"/>
        </w:rPr>
      </w:pPr>
    </w:p>
    <w:p w:rsidR="00F62E67" w:rsidRDefault="00CA6F56" w:rsidP="00F62E67">
      <w:pPr>
        <w:pStyle w:val="a7"/>
        <w:rPr>
          <w:szCs w:val="22"/>
        </w:rPr>
      </w:pPr>
      <w:r>
        <w:rPr>
          <w:szCs w:val="22"/>
        </w:rPr>
        <w:t>Страховая компания ________________________</w:t>
      </w:r>
      <w:r w:rsidR="00F62E67">
        <w:rPr>
          <w:szCs w:val="22"/>
        </w:rPr>
        <w:t>, именуем</w:t>
      </w:r>
      <w:r>
        <w:rPr>
          <w:szCs w:val="22"/>
        </w:rPr>
        <w:t>ая</w:t>
      </w:r>
      <w:r w:rsidR="00F62E67">
        <w:rPr>
          <w:szCs w:val="22"/>
        </w:rPr>
        <w:t xml:space="preserve"> в дальнейшем "Страховщик", в лице _______________, действующего на основании доверенности №__________ от ___________, с одной стороны, и ___________________________, именуем__ в дальнейшем "Страхователь", в лице __________________________, </w:t>
      </w:r>
      <w:proofErr w:type="spellStart"/>
      <w:r w:rsidR="00F62E67">
        <w:rPr>
          <w:szCs w:val="22"/>
        </w:rPr>
        <w:t>действующ</w:t>
      </w:r>
      <w:proofErr w:type="spellEnd"/>
      <w:r w:rsidR="00F62E67">
        <w:rPr>
          <w:szCs w:val="22"/>
        </w:rPr>
        <w:t>__ на основании _______________, с другой стороны, вместе именуемые "Стороны", заключили Договор добровольного медицинского страхования</w:t>
      </w:r>
      <w:r w:rsidR="00F62E67">
        <w:rPr>
          <w:rStyle w:val="a9"/>
          <w:szCs w:val="22"/>
        </w:rPr>
        <w:footnoteReference w:id="1"/>
      </w:r>
      <w:r w:rsidR="00F62E67">
        <w:rPr>
          <w:szCs w:val="22"/>
        </w:rPr>
        <w:t xml:space="preserve"> (далее – Договор) о нижеследующем.</w:t>
      </w:r>
    </w:p>
    <w:p w:rsidR="00F62E67" w:rsidRDefault="00F62E67" w:rsidP="00F62E67">
      <w:pPr>
        <w:pStyle w:val="1"/>
        <w:keepNext w:val="0"/>
        <w:widowControl/>
        <w:spacing w:before="120"/>
        <w:rPr>
          <w:sz w:val="22"/>
          <w:szCs w:val="22"/>
        </w:rPr>
      </w:pPr>
      <w:r>
        <w:rPr>
          <w:sz w:val="22"/>
          <w:szCs w:val="22"/>
        </w:rPr>
        <w:t>Предмет договора</w:t>
      </w:r>
    </w:p>
    <w:p w:rsidR="00F62E67" w:rsidRDefault="00F62E67" w:rsidP="00F62E67">
      <w:pPr>
        <w:pStyle w:val="2"/>
        <w:ind w:right="-34"/>
        <w:rPr>
          <w:iCs/>
          <w:color w:val="0000FF"/>
        </w:rPr>
      </w:pPr>
      <w:r>
        <w:t xml:space="preserve">По Договору Страховщик обязуется при наступлении страхового случая организовывать и оплачивать оказание Застрахованному медицинской помощи в медицинском учреждении, а Страхователь обязуется уплатить установленную Договором страховую премию. </w:t>
      </w:r>
    </w:p>
    <w:p w:rsidR="00F62E67" w:rsidRDefault="00F62E67" w:rsidP="00F62E67">
      <w:pPr>
        <w:pStyle w:val="2"/>
      </w:pPr>
      <w:r>
        <w:t xml:space="preserve">Страховым случаем по Договору является обращение Застрахованного в течение срока действия Договора  в медицинское учреждение из числа предусмотренных  Договором или согласованных со Страховщиком, для получения различных видов платной медицинской помощи, включенных в Программу добровольного медицинского страхования (далее – Программа) (Приложение № 2 к Договору), по поводу ухудшения состояния здоровья и/или состояния, а также обстоятельств, требующих оказания медицинской помощи и повлекшее возникновение расходов на оплату медицинской помощи, оказанной Застрахованному, а также обязанность Страховщика произвести страховую выплату. </w:t>
      </w:r>
    </w:p>
    <w:p w:rsidR="00F62E67" w:rsidRDefault="00F62E67" w:rsidP="00F62E67">
      <w:pPr>
        <w:pStyle w:val="2"/>
        <w:widowControl/>
        <w:ind w:right="-34"/>
        <w:rPr>
          <w:szCs w:val="22"/>
        </w:rPr>
      </w:pPr>
      <w:r>
        <w:rPr>
          <w:szCs w:val="22"/>
        </w:rPr>
        <w:t>Застрахованным признается любой гражданин, в пользу которого заключен Договор и который включен Страхователем в список Застрахованных (далее – Список), принятый Сторонами в качестве Приложения № 4 к Договору.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>Объем медицинской помощи, оказываемой Застрахованному медицинским учреждением и оплачиваемой Страховщиком по Договору, порядок оказания такой помощи определяются выбранной Страхователем Программой (Программами). Программы включаются в Планы страхования (далее - План).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>На момент заключения Договора по согласованию Сторон составлены Планы, указанные в Приложении № 1 к Договору.</w:t>
      </w:r>
    </w:p>
    <w:p w:rsidR="00F62E67" w:rsidRDefault="00F62E67" w:rsidP="00F62E67">
      <w:pPr>
        <w:pStyle w:val="2"/>
        <w:widowControl/>
        <w:ind w:right="-34"/>
        <w:rPr>
          <w:bCs/>
          <w:szCs w:val="22"/>
        </w:rPr>
      </w:pPr>
      <w:r>
        <w:rPr>
          <w:szCs w:val="22"/>
        </w:rPr>
        <w:t xml:space="preserve">По Договору не могут быть застрахованы </w:t>
      </w:r>
      <w:r>
        <w:rPr>
          <w:bCs/>
          <w:szCs w:val="22"/>
        </w:rPr>
        <w:t>лица, которые на момент его заключения имеют заболевание из числа указанных в п. 1 Исключений из программ добровольного медицинского страхования (далее - Исключения) (Приложение № 3 к Договору).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>По Договору не принимаются на страхование члены семьи работника, если до окончания срока его действия осталось менее 60 дней.</w:t>
      </w:r>
    </w:p>
    <w:p w:rsidR="00F62E67" w:rsidRDefault="00F62E67" w:rsidP="00F62E67">
      <w:pPr>
        <w:pStyle w:val="1"/>
        <w:keepNext w:val="0"/>
        <w:widowControl/>
        <w:spacing w:before="120"/>
        <w:rPr>
          <w:sz w:val="22"/>
          <w:szCs w:val="22"/>
        </w:rPr>
      </w:pPr>
      <w:r>
        <w:rPr>
          <w:sz w:val="22"/>
          <w:szCs w:val="22"/>
        </w:rPr>
        <w:t>Численность Застрахованных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rPr>
          <w:szCs w:val="22"/>
        </w:rPr>
        <w:t>Численность Застрахованных определяется согласно Списку.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>Общая численность Застрахованных на момент вступления Договора в силу составляет ________ человек и указывается в Приложении № 5 к Договору.</w:t>
      </w:r>
    </w:p>
    <w:p w:rsidR="00F62E67" w:rsidRDefault="00F62E67" w:rsidP="00F62E67">
      <w:pPr>
        <w:pStyle w:val="1"/>
        <w:keepNext w:val="0"/>
        <w:widowControl/>
        <w:spacing w:before="120"/>
        <w:rPr>
          <w:sz w:val="22"/>
          <w:szCs w:val="22"/>
        </w:rPr>
      </w:pPr>
      <w:r>
        <w:rPr>
          <w:sz w:val="22"/>
          <w:szCs w:val="22"/>
        </w:rPr>
        <w:t>Права и обязанности страхователя, страховщика и застрахованного</w:t>
      </w:r>
    </w:p>
    <w:p w:rsidR="00F62E67" w:rsidRDefault="00F62E67" w:rsidP="00F62E67">
      <w:pPr>
        <w:pStyle w:val="2"/>
        <w:widowControl/>
        <w:rPr>
          <w:b/>
          <w:szCs w:val="22"/>
        </w:rPr>
      </w:pPr>
      <w:r>
        <w:rPr>
          <w:b/>
          <w:szCs w:val="22"/>
        </w:rPr>
        <w:t>Страхователь вправе:</w:t>
      </w:r>
    </w:p>
    <w:p w:rsidR="00F62E67" w:rsidRDefault="00F62E67" w:rsidP="00F62E67">
      <w:pPr>
        <w:pStyle w:val="3"/>
        <w:widowControl/>
        <w:tabs>
          <w:tab w:val="num" w:pos="0"/>
        </w:tabs>
        <w:rPr>
          <w:szCs w:val="22"/>
        </w:rPr>
      </w:pPr>
      <w:r>
        <w:rPr>
          <w:szCs w:val="22"/>
        </w:rPr>
        <w:t>прекратить действие Договора в отношении конкретного Застрахованного без его согласия в рамках выбранного Плана, представив Страховщику заявление по форме согласно Приложению № 6 к Договору. При этом заявление подается не менее чем за пять рабочих дней до указанной в заявлении Страхователя даты прекращения действия Договора в отношении Застрахованного.</w:t>
      </w:r>
    </w:p>
    <w:p w:rsidR="00F62E67" w:rsidRDefault="00F62E67" w:rsidP="00F62E67">
      <w:pPr>
        <w:pStyle w:val="21"/>
        <w:widowControl/>
        <w:rPr>
          <w:b w:val="0"/>
          <w:szCs w:val="22"/>
        </w:rPr>
      </w:pPr>
      <w:r>
        <w:rPr>
          <w:b w:val="0"/>
          <w:szCs w:val="22"/>
        </w:rPr>
        <w:lastRenderedPageBreak/>
        <w:t>Договор в отношении Застрахованного считается прекращенным с даты, указанной в заявлении, если иное не установлено дополнительным соглашением Сторон.</w:t>
      </w:r>
    </w:p>
    <w:p w:rsidR="00F62E67" w:rsidRDefault="00F62E67" w:rsidP="00F62E67">
      <w:pPr>
        <w:pStyle w:val="21"/>
        <w:widowControl/>
        <w:rPr>
          <w:b w:val="0"/>
          <w:szCs w:val="22"/>
        </w:rPr>
      </w:pPr>
      <w:r>
        <w:rPr>
          <w:b w:val="0"/>
          <w:szCs w:val="22"/>
        </w:rPr>
        <w:t>При этом численность Застрахованных в рамках Плана уменьшается.</w:t>
      </w:r>
    </w:p>
    <w:p w:rsidR="00F62E67" w:rsidRDefault="00F62E67" w:rsidP="00F62E67">
      <w:pPr>
        <w:pStyle w:val="21"/>
        <w:widowControl/>
        <w:rPr>
          <w:b w:val="0"/>
          <w:szCs w:val="22"/>
        </w:rPr>
      </w:pPr>
      <w:r>
        <w:rPr>
          <w:b w:val="0"/>
          <w:szCs w:val="22"/>
        </w:rPr>
        <w:t>Соглашение о прекращении действия Договора в отношении Застрахованных оформляется в соответствии с российским законодательством.</w:t>
      </w:r>
    </w:p>
    <w:p w:rsidR="00F62E67" w:rsidRDefault="00F62E67" w:rsidP="00F62E67">
      <w:pPr>
        <w:pStyle w:val="21"/>
        <w:widowControl/>
        <w:rPr>
          <w:b w:val="0"/>
          <w:szCs w:val="22"/>
        </w:rPr>
      </w:pPr>
      <w:r>
        <w:rPr>
          <w:b w:val="0"/>
          <w:szCs w:val="22"/>
        </w:rPr>
        <w:t>Лица, в отношении которых прекращено действие Договора, не могут быть вновь застрахованы по Договору, за исключением тех лиц, которые стали работниками, а также члены их семей;</w:t>
      </w:r>
    </w:p>
    <w:p w:rsidR="00F62E67" w:rsidRDefault="00F62E67" w:rsidP="00F62E67">
      <w:pPr>
        <w:pStyle w:val="3"/>
        <w:widowControl/>
        <w:tabs>
          <w:tab w:val="num" w:pos="0"/>
        </w:tabs>
        <w:rPr>
          <w:szCs w:val="22"/>
        </w:rPr>
      </w:pPr>
      <w:r>
        <w:rPr>
          <w:szCs w:val="22"/>
        </w:rPr>
        <w:t xml:space="preserve">с согласия Страховщика застраховать по Договору дополнительных лиц, представив Страховщику заявление по форме согласно Приложению № 6 к Договору. Страхование дополнительных лиц по Договору осуществляется до конца срока его действия и только с 5-го, 15-го или </w:t>
      </w:r>
      <w:smartTag w:uri="urn:schemas-microsoft-com:office:smarttags" w:element="PersonName">
        <w:r>
          <w:rPr>
            <w:szCs w:val="22"/>
          </w:rPr>
          <w:t>2</w:t>
        </w:r>
      </w:smartTag>
      <w:r>
        <w:rPr>
          <w:szCs w:val="22"/>
        </w:rPr>
        <w:t>5-го числа месяца.</w:t>
      </w:r>
    </w:p>
    <w:p w:rsidR="00F62E67" w:rsidRDefault="00F62E67" w:rsidP="00F62E67">
      <w:pPr>
        <w:pStyle w:val="3"/>
        <w:widowControl/>
        <w:numPr>
          <w:ilvl w:val="0"/>
          <w:numId w:val="0"/>
        </w:numPr>
        <w:ind w:firstLine="708"/>
        <w:rPr>
          <w:szCs w:val="22"/>
        </w:rPr>
      </w:pPr>
      <w:r>
        <w:rPr>
          <w:szCs w:val="22"/>
        </w:rPr>
        <w:t>Заявление подается не менее чем за пять рабочих дней до указанной в заявлении Страхователя даты принятия на страхование Застрахованного.</w:t>
      </w:r>
    </w:p>
    <w:p w:rsidR="00F62E67" w:rsidRDefault="00F62E67" w:rsidP="00F62E67">
      <w:pPr>
        <w:pStyle w:val="3"/>
        <w:widowControl/>
        <w:numPr>
          <w:ilvl w:val="0"/>
          <w:numId w:val="0"/>
        </w:numPr>
        <w:ind w:firstLine="708"/>
      </w:pPr>
      <w:r>
        <w:t>Датой начала страхования принимаемых на страхование дополнительных лиц считается дата, указанная в заявлении, если иное не установлено дополнительным соглашением Сторон.</w:t>
      </w:r>
    </w:p>
    <w:p w:rsidR="00F62E67" w:rsidRDefault="00F62E67" w:rsidP="00F62E67">
      <w:pPr>
        <w:pStyle w:val="3"/>
        <w:widowControl/>
        <w:numPr>
          <w:ilvl w:val="0"/>
          <w:numId w:val="0"/>
        </w:numPr>
        <w:rPr>
          <w:szCs w:val="22"/>
        </w:rPr>
      </w:pPr>
      <w:r>
        <w:rPr>
          <w:szCs w:val="22"/>
        </w:rPr>
        <w:tab/>
        <w:t xml:space="preserve">Соглашение о страховании дополнительных лиц оформляется в соответствии с российским законодательством. </w:t>
      </w:r>
    </w:p>
    <w:p w:rsidR="00F62E67" w:rsidRDefault="00F62E67" w:rsidP="00F62E67">
      <w:pPr>
        <w:pStyle w:val="3"/>
        <w:widowControl/>
        <w:numPr>
          <w:ilvl w:val="0"/>
          <w:numId w:val="0"/>
        </w:numPr>
        <w:ind w:firstLine="708"/>
        <w:rPr>
          <w:szCs w:val="22"/>
        </w:rPr>
      </w:pPr>
      <w:r>
        <w:rPr>
          <w:szCs w:val="22"/>
        </w:rPr>
        <w:t>При этом численность Застрахованных в рамках выбранного Плана увеличивается;</w:t>
      </w:r>
    </w:p>
    <w:p w:rsidR="00F62E67" w:rsidRDefault="00F62E67" w:rsidP="00F62E67">
      <w:pPr>
        <w:pStyle w:val="3"/>
        <w:widowControl/>
        <w:tabs>
          <w:tab w:val="num" w:pos="0"/>
        </w:tabs>
        <w:rPr>
          <w:szCs w:val="22"/>
        </w:rPr>
      </w:pPr>
      <w:r>
        <w:rPr>
          <w:szCs w:val="22"/>
        </w:rPr>
        <w:t xml:space="preserve">с согласия Страховщика произвести замену Застрахованных в рамках какого-либо Плана и в рамках общей численности Застрахованных по такому Плану, предоставив Страховщику заявление по форме согласно Приложению № 6 к Договору. При этом застрахованное лицо может быть заменено другим лицом лишь с согласия самого Застрахованного. </w:t>
      </w:r>
    </w:p>
    <w:p w:rsidR="00F62E67" w:rsidRDefault="00F62E67" w:rsidP="00F62E67">
      <w:pPr>
        <w:ind w:left="708"/>
        <w:rPr>
          <w:sz w:val="22"/>
          <w:szCs w:val="22"/>
        </w:rPr>
      </w:pPr>
      <w:r>
        <w:rPr>
          <w:sz w:val="22"/>
          <w:szCs w:val="22"/>
        </w:rPr>
        <w:t xml:space="preserve">Замена Застрахованных осуществляется только с 5-го, 15-го или </w:t>
      </w:r>
      <w:smartTag w:uri="urn:schemas-microsoft-com:office:smarttags" w:element="PersonName">
        <w:r>
          <w:rPr>
            <w:sz w:val="22"/>
            <w:szCs w:val="22"/>
          </w:rPr>
          <w:t>2</w:t>
        </w:r>
      </w:smartTag>
      <w:r>
        <w:rPr>
          <w:sz w:val="22"/>
          <w:szCs w:val="22"/>
        </w:rPr>
        <w:t>5-го числа месяца.</w:t>
      </w:r>
    </w:p>
    <w:p w:rsidR="00F62E67" w:rsidRDefault="00F62E67" w:rsidP="00F62E67">
      <w:pPr>
        <w:pStyle w:val="3"/>
        <w:widowControl/>
        <w:numPr>
          <w:ilvl w:val="0"/>
          <w:numId w:val="0"/>
        </w:numPr>
        <w:ind w:firstLine="708"/>
        <w:rPr>
          <w:szCs w:val="22"/>
        </w:rPr>
      </w:pPr>
      <w:r>
        <w:rPr>
          <w:szCs w:val="22"/>
        </w:rPr>
        <w:t>При этом заявление подается не менее чем за пять рабочих дней до указанной в заявлении Страхователя даты изменений в списке Застрахованных.</w:t>
      </w:r>
    </w:p>
    <w:p w:rsidR="00F62E67" w:rsidRDefault="00F62E67" w:rsidP="00F62E67">
      <w:pPr>
        <w:pStyle w:val="3"/>
        <w:widowControl/>
        <w:numPr>
          <w:ilvl w:val="0"/>
          <w:numId w:val="0"/>
        </w:numPr>
        <w:ind w:firstLine="708"/>
      </w:pPr>
      <w:r>
        <w:t>При этом численность застрахованных в рамках Плана не меняется.</w:t>
      </w:r>
    </w:p>
    <w:p w:rsidR="00F62E67" w:rsidRDefault="00F62E67" w:rsidP="00F62E67">
      <w:pPr>
        <w:pStyle w:val="3"/>
        <w:widowControl/>
        <w:tabs>
          <w:tab w:val="num" w:pos="0"/>
        </w:tabs>
        <w:rPr>
          <w:szCs w:val="22"/>
        </w:rPr>
      </w:pPr>
      <w:r>
        <w:rPr>
          <w:szCs w:val="22"/>
        </w:rPr>
        <w:t>с согласия Страховщика изменить План для Застрахованного</w:t>
      </w:r>
      <w:r>
        <w:rPr>
          <w:rStyle w:val="a9"/>
          <w:szCs w:val="22"/>
        </w:rPr>
        <w:footnoteReference w:id="2"/>
      </w:r>
      <w:r>
        <w:rPr>
          <w:szCs w:val="22"/>
        </w:rPr>
        <w:t xml:space="preserve"> без его согласия, представив Страховщику заявление по форме согласно Приложению № 6 к Договору. Изменение Плана для Застрахованного осуществляется с дат, оговоренных в п. 3.1.</w:t>
      </w:r>
      <w:smartTag w:uri="urn:schemas-microsoft-com:office:smarttags" w:element="PersonName">
        <w:r>
          <w:rPr>
            <w:szCs w:val="22"/>
          </w:rPr>
          <w:t>2</w:t>
        </w:r>
      </w:smartTag>
      <w:r>
        <w:rPr>
          <w:szCs w:val="22"/>
        </w:rPr>
        <w:t xml:space="preserve"> Договора. Заявление подается не менее чем за пять рабочих дней до указанной в заявлении Страхователя даты изменения Плана.</w:t>
      </w:r>
    </w:p>
    <w:p w:rsidR="00F62E67" w:rsidRDefault="00F62E67" w:rsidP="00F62E67">
      <w:pPr>
        <w:pStyle w:val="3"/>
        <w:widowControl/>
        <w:numPr>
          <w:ilvl w:val="0"/>
          <w:numId w:val="0"/>
        </w:numPr>
        <w:ind w:firstLine="708"/>
        <w:rPr>
          <w:szCs w:val="22"/>
        </w:rPr>
      </w:pPr>
      <w:r>
        <w:rPr>
          <w:szCs w:val="22"/>
        </w:rPr>
        <w:t>При изменении Плана изменяется соответственно численность Застрахованных по Плану;</w:t>
      </w:r>
    </w:p>
    <w:p w:rsidR="00F62E67" w:rsidRDefault="00F62E67" w:rsidP="00F62E67">
      <w:pPr>
        <w:pStyle w:val="3"/>
        <w:widowControl/>
        <w:rPr>
          <w:szCs w:val="22"/>
        </w:rPr>
      </w:pPr>
      <w:r>
        <w:rPr>
          <w:szCs w:val="22"/>
        </w:rPr>
        <w:t>досрочно прекратить действие Договора.</w:t>
      </w:r>
    </w:p>
    <w:p w:rsidR="00F62E67" w:rsidRDefault="00F62E67" w:rsidP="00F62E67">
      <w:pPr>
        <w:pStyle w:val="2"/>
        <w:widowControl/>
        <w:rPr>
          <w:b/>
          <w:szCs w:val="22"/>
        </w:rPr>
      </w:pPr>
      <w:r>
        <w:rPr>
          <w:b/>
          <w:szCs w:val="22"/>
        </w:rPr>
        <w:t>Застрахованный вправе:</w:t>
      </w:r>
    </w:p>
    <w:p w:rsidR="00F62E67" w:rsidRDefault="00F62E67" w:rsidP="00F62E67">
      <w:pPr>
        <w:pStyle w:val="3"/>
        <w:widowControl/>
        <w:rPr>
          <w:szCs w:val="22"/>
        </w:rPr>
      </w:pPr>
      <w:r>
        <w:rPr>
          <w:szCs w:val="22"/>
        </w:rPr>
        <w:t>требовать от Страховщика организации оказания медицинской помощи и её оплаты в соответствии с условиями Договора;</w:t>
      </w:r>
    </w:p>
    <w:p w:rsidR="00F62E67" w:rsidRDefault="00F62E67" w:rsidP="00F62E67">
      <w:pPr>
        <w:pStyle w:val="3"/>
        <w:widowControl/>
        <w:rPr>
          <w:szCs w:val="22"/>
        </w:rPr>
      </w:pPr>
      <w:r>
        <w:rPr>
          <w:szCs w:val="22"/>
        </w:rPr>
        <w:t xml:space="preserve">сообщать Страховщику в письменной форме о случаях </w:t>
      </w:r>
      <w:proofErr w:type="spellStart"/>
      <w:r>
        <w:rPr>
          <w:szCs w:val="22"/>
        </w:rPr>
        <w:t>непредоставления</w:t>
      </w:r>
      <w:proofErr w:type="spellEnd"/>
      <w:r>
        <w:rPr>
          <w:szCs w:val="22"/>
        </w:rPr>
        <w:t>, неполного или некачественного предоставления медицинской помощи;</w:t>
      </w:r>
    </w:p>
    <w:p w:rsidR="00F62E67" w:rsidRDefault="00F62E67" w:rsidP="00F62E67">
      <w:pPr>
        <w:pStyle w:val="3"/>
        <w:widowControl/>
        <w:rPr>
          <w:szCs w:val="22"/>
        </w:rPr>
      </w:pPr>
      <w:r>
        <w:t>при утрате полиса добровольного медицинского страхования (далее – Полис), Программы или пропуска в медицинское учреждение получить их дубликаты</w:t>
      </w:r>
      <w:r>
        <w:rPr>
          <w:szCs w:val="22"/>
        </w:rPr>
        <w:t>;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 xml:space="preserve">как субъект персональных данных, получить доступ к своим персональным данным, указанным в </w:t>
      </w:r>
      <w:proofErr w:type="spellStart"/>
      <w:r>
        <w:t>п.п</w:t>
      </w:r>
      <w:proofErr w:type="spellEnd"/>
      <w:r>
        <w:t>. 7.1.</w:t>
      </w:r>
      <w:smartTag w:uri="urn:schemas-microsoft-com:office:smarttags" w:element="PersonName">
        <w:r>
          <w:t>2</w:t>
        </w:r>
      </w:smartTag>
      <w:r>
        <w:t xml:space="preserve"> и 7.1.3 Договора, отозвать свое согласие на обработку персональных данных, обжаловать действия Страховщика, как оператора персональных данных, и реализовать иные права, предусмотренные в Федеральном законе РФ «О персональных данных» № 15</w:t>
      </w:r>
      <w:smartTag w:uri="urn:schemas-microsoft-com:office:smarttags" w:element="PersonName">
        <w:r>
          <w:t>2</w:t>
        </w:r>
      </w:smartTag>
      <w:r>
        <w:t xml:space="preserve">-ФЗ от </w:t>
      </w:r>
      <w:smartTag w:uri="urn:schemas-microsoft-com:office:smarttags" w:element="PersonName">
        <w:r>
          <w:t>2</w:t>
        </w:r>
      </w:smartTag>
      <w:r>
        <w:t xml:space="preserve">7 июля </w:t>
      </w:r>
      <w:smartTag w:uri="urn:schemas-microsoft-com:office:smarttags" w:element="PersonName">
        <w:r>
          <w:t>2</w:t>
        </w:r>
      </w:smartTag>
      <w:r>
        <w:t xml:space="preserve">006 года.  </w:t>
      </w:r>
    </w:p>
    <w:p w:rsidR="00F62E67" w:rsidRDefault="00F62E67" w:rsidP="00F62E67">
      <w:pPr>
        <w:pStyle w:val="2"/>
        <w:widowControl/>
      </w:pPr>
      <w:r>
        <w:rPr>
          <w:b/>
          <w:szCs w:val="22"/>
        </w:rPr>
        <w:t>Страховщик вправе:</w:t>
      </w:r>
    </w:p>
    <w:p w:rsidR="00F62E67" w:rsidRDefault="00F62E67" w:rsidP="00F62E67">
      <w:pPr>
        <w:pStyle w:val="3"/>
        <w:widowControl/>
        <w:spacing w:line="240" w:lineRule="auto"/>
        <w:rPr>
          <w:szCs w:val="22"/>
        </w:rPr>
      </w:pPr>
      <w:r>
        <w:rPr>
          <w:szCs w:val="22"/>
        </w:rPr>
        <w:t>прекратить действие Договора в отношении Застрахованного:</w:t>
      </w:r>
    </w:p>
    <w:p w:rsidR="00F62E67" w:rsidRDefault="00F62E67" w:rsidP="00F62E67">
      <w:pPr>
        <w:pStyle w:val="4"/>
        <w:spacing w:before="0" w:after="0"/>
        <w:jc w:val="both"/>
        <w:rPr>
          <w:rFonts w:ascii="Times New Roman" w:hAnsi="Times New Roman"/>
          <w:b w:val="0"/>
          <w:bCs/>
          <w:sz w:val="22"/>
          <w:szCs w:val="22"/>
        </w:rPr>
      </w:pPr>
      <w:r>
        <w:rPr>
          <w:rFonts w:ascii="Times New Roman" w:hAnsi="Times New Roman"/>
          <w:b w:val="0"/>
          <w:bCs/>
          <w:sz w:val="22"/>
          <w:szCs w:val="22"/>
        </w:rPr>
        <w:lastRenderedPageBreak/>
        <w:t xml:space="preserve">при невыполнении Застрахованным обязанностей, предусмотренных </w:t>
      </w:r>
      <w:proofErr w:type="spellStart"/>
      <w:r>
        <w:rPr>
          <w:rFonts w:ascii="Times New Roman" w:hAnsi="Times New Roman"/>
          <w:b w:val="0"/>
          <w:bCs/>
          <w:sz w:val="22"/>
          <w:szCs w:val="22"/>
        </w:rPr>
        <w:t>п.п</w:t>
      </w:r>
      <w:proofErr w:type="spellEnd"/>
      <w:r>
        <w:rPr>
          <w:rFonts w:ascii="Times New Roman" w:hAnsi="Times New Roman"/>
          <w:b w:val="0"/>
          <w:bCs/>
          <w:sz w:val="22"/>
          <w:szCs w:val="22"/>
        </w:rPr>
        <w:t>. 3.5.2 и 3.5.3 Договора, если такое невыполнение привело или могло привести к дополнительным расходам Страховщика;</w:t>
      </w:r>
    </w:p>
    <w:p w:rsidR="00F62E67" w:rsidRDefault="00F62E67" w:rsidP="00F62E67">
      <w:pPr>
        <w:pStyle w:val="4"/>
        <w:spacing w:before="0" w:after="0"/>
        <w:jc w:val="both"/>
        <w:rPr>
          <w:rFonts w:ascii="Times New Roman" w:hAnsi="Times New Roman"/>
          <w:b w:val="0"/>
          <w:bCs/>
          <w:sz w:val="22"/>
          <w:szCs w:val="22"/>
        </w:rPr>
      </w:pPr>
      <w:r>
        <w:rPr>
          <w:rFonts w:ascii="Times New Roman" w:hAnsi="Times New Roman"/>
          <w:b w:val="0"/>
          <w:bCs/>
          <w:sz w:val="22"/>
          <w:szCs w:val="22"/>
        </w:rPr>
        <w:t>при получении письменного заявления от Застрахованного (направленного им через Страхователя) об отзыве им своего согласия на обработку Страховщиком и партнерами Страховщика</w:t>
      </w:r>
      <w:r>
        <w:rPr>
          <w:rStyle w:val="a9"/>
          <w:rFonts w:ascii="Times New Roman" w:hAnsi="Times New Roman"/>
          <w:b w:val="0"/>
          <w:bCs/>
          <w:szCs w:val="22"/>
        </w:rPr>
        <w:footnoteReference w:id="3"/>
      </w:r>
      <w:r>
        <w:rPr>
          <w:rFonts w:ascii="Times New Roman" w:hAnsi="Times New Roman"/>
          <w:b w:val="0"/>
          <w:bCs/>
          <w:sz w:val="22"/>
          <w:szCs w:val="22"/>
        </w:rPr>
        <w:t xml:space="preserve"> его персональных данных, указанных в </w:t>
      </w:r>
      <w:proofErr w:type="spellStart"/>
      <w:r>
        <w:rPr>
          <w:rFonts w:ascii="Times New Roman" w:hAnsi="Times New Roman"/>
          <w:b w:val="0"/>
          <w:bCs/>
          <w:sz w:val="22"/>
          <w:szCs w:val="22"/>
        </w:rPr>
        <w:t>п.п</w:t>
      </w:r>
      <w:proofErr w:type="spellEnd"/>
      <w:r>
        <w:rPr>
          <w:rFonts w:ascii="Times New Roman" w:hAnsi="Times New Roman"/>
          <w:b w:val="0"/>
          <w:bCs/>
          <w:sz w:val="22"/>
          <w:szCs w:val="22"/>
        </w:rPr>
        <w:t>. 7.1.</w:t>
      </w:r>
      <w:smartTag w:uri="urn:schemas-microsoft-com:office:smarttags" w:element="PersonName">
        <w:r>
          <w:rPr>
            <w:rFonts w:ascii="Times New Roman" w:hAnsi="Times New Roman"/>
            <w:b w:val="0"/>
            <w:bCs/>
            <w:sz w:val="22"/>
            <w:szCs w:val="22"/>
          </w:rPr>
          <w:t>2</w:t>
        </w:r>
      </w:smartTag>
      <w:r>
        <w:rPr>
          <w:rFonts w:ascii="Times New Roman" w:hAnsi="Times New Roman"/>
          <w:b w:val="0"/>
          <w:bCs/>
          <w:sz w:val="22"/>
          <w:szCs w:val="22"/>
        </w:rPr>
        <w:t xml:space="preserve"> и 7.1.3 Договора, и об отказе продолжать страховые правоотношения со Страховщиком;</w:t>
      </w:r>
    </w:p>
    <w:p w:rsidR="00F62E67" w:rsidRDefault="00F62E67" w:rsidP="00F62E67">
      <w:pPr>
        <w:pStyle w:val="4"/>
        <w:spacing w:before="0" w:after="0"/>
        <w:jc w:val="both"/>
        <w:rPr>
          <w:rFonts w:ascii="Times New Roman" w:hAnsi="Times New Roman"/>
          <w:b w:val="0"/>
          <w:bCs/>
          <w:sz w:val="22"/>
          <w:szCs w:val="22"/>
        </w:rPr>
      </w:pPr>
      <w:r>
        <w:rPr>
          <w:rFonts w:ascii="Times New Roman" w:hAnsi="Times New Roman"/>
          <w:b w:val="0"/>
          <w:bCs/>
          <w:sz w:val="22"/>
          <w:szCs w:val="22"/>
        </w:rPr>
        <w:t xml:space="preserve">если в течение срока действия Договора Страховщику станет известно о том, что Застрахованный (Страхователь), при заключении Договора представил Страховщику ложные сведения и скрыл имеющиеся болезни (состояния), указанные в п. 1.6 Договора; </w:t>
      </w:r>
    </w:p>
    <w:p w:rsidR="00F62E67" w:rsidRDefault="00F62E67" w:rsidP="00F62E67">
      <w:pPr>
        <w:pStyle w:val="4"/>
        <w:spacing w:before="0" w:after="0"/>
        <w:jc w:val="both"/>
        <w:rPr>
          <w:rFonts w:ascii="Times New Roman" w:hAnsi="Times New Roman"/>
          <w:b w:val="0"/>
          <w:bCs/>
          <w:sz w:val="22"/>
          <w:szCs w:val="22"/>
        </w:rPr>
      </w:pPr>
      <w:r>
        <w:rPr>
          <w:rFonts w:ascii="Times New Roman" w:hAnsi="Times New Roman"/>
          <w:b w:val="0"/>
          <w:bCs/>
          <w:sz w:val="22"/>
          <w:szCs w:val="22"/>
        </w:rPr>
        <w:t xml:space="preserve">после подтверждения (постановки) диагноза Застрахованному из числа заболеваний (состояний) указанных в п. 1.6 Договора, при первичном диагностировании этих заболеваний в течение срока действия Договора. При этом Страхователю производится возврат части страховых взносов за </w:t>
      </w:r>
      <w:proofErr w:type="spellStart"/>
      <w:r>
        <w:rPr>
          <w:rFonts w:ascii="Times New Roman" w:hAnsi="Times New Roman"/>
          <w:b w:val="0"/>
          <w:bCs/>
          <w:sz w:val="22"/>
          <w:szCs w:val="22"/>
        </w:rPr>
        <w:t>неистекший</w:t>
      </w:r>
      <w:proofErr w:type="spellEnd"/>
      <w:r>
        <w:rPr>
          <w:rFonts w:ascii="Times New Roman" w:hAnsi="Times New Roman"/>
          <w:b w:val="0"/>
          <w:bCs/>
          <w:sz w:val="22"/>
          <w:szCs w:val="22"/>
        </w:rPr>
        <w:t xml:space="preserve"> оплаченный срок действия Договора;</w:t>
      </w:r>
    </w:p>
    <w:p w:rsidR="00F62E67" w:rsidRDefault="00F62E67" w:rsidP="00F62E67">
      <w:pPr>
        <w:pStyle w:val="3"/>
        <w:widowControl/>
        <w:rPr>
          <w:szCs w:val="22"/>
        </w:rPr>
      </w:pPr>
      <w:r>
        <w:rPr>
          <w:szCs w:val="22"/>
        </w:rPr>
        <w:t>отказать в страховании новых лиц по Плану или в замене Плана на План, по которому медицинская помощь предоставляется в том медицинском учреждении, которое прекратило или ограничило оказание медицинской помощи для вновь принимаемых на медицинское обслуживание лиц;</w:t>
      </w:r>
    </w:p>
    <w:p w:rsidR="00F62E67" w:rsidRDefault="00F62E67" w:rsidP="00F62E67">
      <w:pPr>
        <w:pStyle w:val="3"/>
        <w:widowControl/>
        <w:rPr>
          <w:szCs w:val="22"/>
        </w:rPr>
      </w:pPr>
      <w:r>
        <w:rPr>
          <w:szCs w:val="22"/>
        </w:rPr>
        <w:t xml:space="preserve"> при наличии у Страхователя просроченной дебиторской задолженности </w:t>
      </w:r>
      <w:r>
        <w:t xml:space="preserve">перед Страховщиком </w:t>
      </w:r>
      <w:r>
        <w:rPr>
          <w:szCs w:val="22"/>
        </w:rPr>
        <w:t>по закончившемуся договору страхования, приостановить в отношении Застрахованного организацию оказания медицинской помощи по настоящему Договору до погашения Страхователем подтвержденной задолженности.</w:t>
      </w:r>
    </w:p>
    <w:p w:rsidR="00F62E67" w:rsidRDefault="00F62E67" w:rsidP="00F62E67">
      <w:pPr>
        <w:pStyle w:val="2"/>
        <w:widowControl/>
        <w:rPr>
          <w:b/>
          <w:szCs w:val="22"/>
        </w:rPr>
      </w:pPr>
      <w:r>
        <w:rPr>
          <w:b/>
          <w:szCs w:val="22"/>
        </w:rPr>
        <w:t>Страхователь обязан: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 xml:space="preserve">получить от Застрахованных, включенных в Список, а также в случаях изменения персональных данных Застрахованных, указанных в </w:t>
      </w:r>
      <w:proofErr w:type="spellStart"/>
      <w:r>
        <w:t>п.п</w:t>
      </w:r>
      <w:proofErr w:type="spellEnd"/>
      <w:r>
        <w:t>. 7.1.2 и 7.1.3 Договора, письменные согласия на обработку Страховщиком и партнерами Страховщика их персональных данных, запрошенные в соответствии с Федеральным законом № 152-ФЗ от 27 июля 2006г. «О персональных данных», по форме согласно Приложению № 7 к Договору;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 xml:space="preserve"> своевременно представить указанные в </w:t>
      </w:r>
      <w:proofErr w:type="spellStart"/>
      <w:r>
        <w:t>п.п</w:t>
      </w:r>
      <w:proofErr w:type="spellEnd"/>
      <w:r>
        <w:t xml:space="preserve">. 3.4.1 Договора письменные согласия Застрахованных; 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 xml:space="preserve">своевременно представить Страховщику заявление на внесение изменений в Список по форме согласно Приложению № 6 к Договору, в том числе заявление о прекращении действия Договора в отношении лиц, отозвавших своё согласие на обработку Страховщиком и партнерами Страховщика их персональных данных, указанных в </w:t>
      </w:r>
      <w:proofErr w:type="spellStart"/>
      <w:r>
        <w:t>п.п</w:t>
      </w:r>
      <w:proofErr w:type="spellEnd"/>
      <w:r>
        <w:t>. 7.1.2 и 7.1.3 Договора, необходимых Страховщику в целях, указанных в п. 7.7 Договора;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>своевременно представить Страховщику заявление на выдачу Застрахованному дубликатов Полиса, Программы и/или пропуска в медицинское учреждение при их утрате;</w:t>
      </w:r>
    </w:p>
    <w:p w:rsidR="00F62E67" w:rsidRDefault="00F62E67" w:rsidP="00F62E67">
      <w:pPr>
        <w:pStyle w:val="3"/>
        <w:widowControl/>
        <w:rPr>
          <w:szCs w:val="22"/>
        </w:rPr>
      </w:pPr>
      <w:r>
        <w:rPr>
          <w:szCs w:val="22"/>
        </w:rPr>
        <w:t>уплатить страховую премию в размере и в сроки, определенные Договором;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>разъяснить Застрахованному условия страхования, определенные Договором, передать ему Полис и Программу, а также, при необходимости, пропуск в медицинское учреждение;</w:t>
      </w:r>
    </w:p>
    <w:p w:rsidR="00F62E67" w:rsidRDefault="00F62E67" w:rsidP="00F62E67">
      <w:pPr>
        <w:pStyle w:val="3"/>
        <w:widowControl/>
        <w:spacing w:line="240" w:lineRule="auto"/>
        <w:rPr>
          <w:szCs w:val="22"/>
        </w:rPr>
      </w:pPr>
      <w:r>
        <w:rPr>
          <w:szCs w:val="22"/>
        </w:rPr>
        <w:t>своевременно сообщить Страховщику об изменении своих банковских реквизитов, места нахождения, в том числе фактического, почтового адреса, номеров контактных телефонов и телефаксов, а также об изменении фамилии, имени, отчества Застрахованного и его фактического места жительства;</w:t>
      </w:r>
    </w:p>
    <w:p w:rsidR="00F62E67" w:rsidRDefault="00F62E67" w:rsidP="00F62E67">
      <w:pPr>
        <w:pStyle w:val="2"/>
        <w:widowControl/>
        <w:rPr>
          <w:b/>
          <w:szCs w:val="22"/>
        </w:rPr>
      </w:pPr>
      <w:r>
        <w:rPr>
          <w:b/>
          <w:szCs w:val="22"/>
        </w:rPr>
        <w:t>Застрахованный обязан:</w:t>
      </w:r>
    </w:p>
    <w:p w:rsidR="00F62E67" w:rsidRDefault="00F62E67" w:rsidP="00F62E67">
      <w:pPr>
        <w:pStyle w:val="3"/>
        <w:widowControl/>
        <w:rPr>
          <w:szCs w:val="22"/>
        </w:rPr>
      </w:pPr>
      <w:r>
        <w:rPr>
          <w:szCs w:val="22"/>
        </w:rPr>
        <w:t>соблюдать порядок получения медицинской помощи, предусмотренный Программой;</w:t>
      </w:r>
    </w:p>
    <w:p w:rsidR="00F62E67" w:rsidRDefault="00F62E67" w:rsidP="00F62E67">
      <w:pPr>
        <w:pStyle w:val="3"/>
        <w:widowControl/>
        <w:rPr>
          <w:szCs w:val="22"/>
        </w:rPr>
      </w:pPr>
      <w:r>
        <w:rPr>
          <w:szCs w:val="22"/>
        </w:rPr>
        <w:t>соблюдать предписания врача, полученные в ходе оказания медицинской помощи, а также распорядок, установленный медицинским учреждением;</w:t>
      </w:r>
    </w:p>
    <w:p w:rsidR="00F62E67" w:rsidRDefault="00F62E67" w:rsidP="00F62E67">
      <w:pPr>
        <w:pStyle w:val="3"/>
        <w:widowControl/>
        <w:rPr>
          <w:szCs w:val="22"/>
        </w:rPr>
      </w:pPr>
      <w:r>
        <w:rPr>
          <w:szCs w:val="22"/>
        </w:rPr>
        <w:t>не передавать Полис, Программу, а также пропуск в медицинское учреждение другим лицам с целью получения ими медицинской помощи, предусмотренной Договором;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 xml:space="preserve">своевременно сообщить Страхователю об изменении своей фамилии и адреса фактического местожительства, заполнить и передать Страхователю новое согласие на обработку Страховщиком и партнерами Страховщика его персональных данных, указанных в </w:t>
      </w:r>
      <w:proofErr w:type="spellStart"/>
      <w:r>
        <w:t>п.п</w:t>
      </w:r>
      <w:proofErr w:type="spellEnd"/>
      <w:r>
        <w:t>. 7.1.</w:t>
      </w:r>
      <w:smartTag w:uri="urn:schemas-microsoft-com:office:smarttags" w:element="PersonName">
        <w:r>
          <w:t>2</w:t>
        </w:r>
      </w:smartTag>
      <w:r>
        <w:t xml:space="preserve"> и 7.1.3 Договора, необходимых Страховщику в целях, указанных в п. 7.7. Договора; </w:t>
      </w:r>
    </w:p>
    <w:p w:rsidR="00F62E67" w:rsidRDefault="00F62E67" w:rsidP="00F62E67">
      <w:pPr>
        <w:pStyle w:val="3"/>
        <w:widowControl/>
        <w:rPr>
          <w:szCs w:val="22"/>
        </w:rPr>
      </w:pPr>
      <w:r>
        <w:t>при утрате Полиса, Программы и/или пропуска в медицинское учреждение, своевременно сообщить об этом Страхователю для получения дубликатов</w:t>
      </w:r>
      <w:r>
        <w:rPr>
          <w:szCs w:val="22"/>
        </w:rPr>
        <w:t>;</w:t>
      </w:r>
    </w:p>
    <w:p w:rsidR="00F62E67" w:rsidRDefault="00F62E67" w:rsidP="00F62E67">
      <w:pPr>
        <w:pStyle w:val="3"/>
        <w:widowControl/>
        <w:rPr>
          <w:szCs w:val="22"/>
        </w:rPr>
      </w:pPr>
      <w:r>
        <w:rPr>
          <w:szCs w:val="22"/>
        </w:rPr>
        <w:lastRenderedPageBreak/>
        <w:t>при необходимости заблаговременно отказаться от забронированного им ранее времени посещения врача или вызова врача на дом;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>возместить понесенные Страховщиком расходы в предусмотренных Программой случаях;</w:t>
      </w:r>
    </w:p>
    <w:p w:rsidR="00F62E67" w:rsidRDefault="00F62E67" w:rsidP="00F62E67">
      <w:pPr>
        <w:pStyle w:val="2"/>
        <w:widowControl/>
        <w:rPr>
          <w:b/>
          <w:szCs w:val="22"/>
        </w:rPr>
      </w:pPr>
      <w:r>
        <w:rPr>
          <w:b/>
          <w:szCs w:val="22"/>
        </w:rPr>
        <w:t>Страховщик обязан:</w:t>
      </w:r>
    </w:p>
    <w:p w:rsidR="00F62E67" w:rsidRDefault="00F62E67" w:rsidP="00F62E67">
      <w:pPr>
        <w:pStyle w:val="3"/>
        <w:widowControl/>
        <w:rPr>
          <w:szCs w:val="22"/>
        </w:rPr>
      </w:pPr>
      <w:r>
        <w:rPr>
          <w:szCs w:val="22"/>
        </w:rPr>
        <w:t>своевременно выдать Страхователю на каждого Застрахованного Полис, Программу и, при необходимости, пропуск в медицинское учреждение, а при их утрате - дубликаты;</w:t>
      </w:r>
    </w:p>
    <w:p w:rsidR="00F62E67" w:rsidRDefault="00F62E67" w:rsidP="00F62E67">
      <w:pPr>
        <w:pStyle w:val="3"/>
        <w:widowControl/>
        <w:rPr>
          <w:szCs w:val="22"/>
        </w:rPr>
      </w:pPr>
      <w:r>
        <w:rPr>
          <w:szCs w:val="22"/>
        </w:rPr>
        <w:t>контролировать объем, сроки и качество организованной им Застрахованному медицинской помощи;</w:t>
      </w:r>
    </w:p>
    <w:p w:rsidR="00F62E67" w:rsidRDefault="00F62E67" w:rsidP="00F62E67">
      <w:pPr>
        <w:pStyle w:val="3"/>
        <w:rPr>
          <w:szCs w:val="22"/>
        </w:rPr>
      </w:pPr>
      <w:r>
        <w:rPr>
          <w:szCs w:val="22"/>
        </w:rPr>
        <w:t xml:space="preserve">организовать и оплатить получение Застрахованным медицинской помощи, предусмотренной Программой; 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>в случае виновности медицинского учреждения и (или) его работника в причинении вреда жизни и здоровью Застрахованного и при наличии письменного заявления о причиненном вреде, содействовать Застрахованному в предъявлении им в судебном порядке соответствующего иска путем составления искового заявления;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>переводить Застрахованных, с согласия Страхователя, в другое равноценное медицинское учреждение в случае, если выбранное Страхователем медицинское учреждение прекращает свою деятельность. При невозможности перевода Застрахованных в равноценное медицинское учреждение, Страховщик, с согласия Страхователя, переводит Застрахованных в иное медицинское учреждение с соответствующим перерасчетом страховой премии. При несогласии Страхователя Страховщик прекращает действие Договора;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 xml:space="preserve">своевременно сообщить Страхователю об изменении своих банковских реквизитов, места нахождения, в том числе фактического, почтового адреса,  номеров контактных телефонов и телефаксов. </w:t>
      </w:r>
    </w:p>
    <w:p w:rsidR="00F62E67" w:rsidRDefault="00F62E67" w:rsidP="00F62E67">
      <w:pPr>
        <w:pStyle w:val="1"/>
        <w:widowControl/>
        <w:tabs>
          <w:tab w:val="num" w:pos="0"/>
        </w:tabs>
        <w:rPr>
          <w:sz w:val="22"/>
          <w:szCs w:val="22"/>
        </w:rPr>
      </w:pPr>
      <w:r>
        <w:rPr>
          <w:sz w:val="22"/>
          <w:szCs w:val="22"/>
        </w:rPr>
        <w:t>Особые условия страхования членов семей работников Страхователя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>Страхователь вправе заявить на страхование по Договору членов семьи работника Страхователя (родители, дети, супруг/супруга) в течение 30 дней с даты принятия на страхование работника</w:t>
      </w:r>
      <w:r>
        <w:rPr>
          <w:rStyle w:val="a9"/>
        </w:rPr>
        <w:footnoteReference w:id="4"/>
      </w:r>
      <w:r>
        <w:t xml:space="preserve">. 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>При прекращении действия Договора в отношении члена семьи работника, Страхователь не вправе заявлять на страхование другого члена семьи работника, кроме случаев смерти члена семьи или расторжения работником брака</w:t>
      </w:r>
      <w:r>
        <w:rPr>
          <w:rStyle w:val="a9"/>
        </w:rPr>
        <w:footnoteReference w:id="5"/>
      </w:r>
      <w:r>
        <w:t>.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 xml:space="preserve">Страхователь обязан при прекращении действия Договора в отношении работника прекратить действие Договора в отношении членов его семьи. 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>Страховщик вправе в одностороннем порядке и в любое время без возврата страховой премии: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>прекратить действие Договора в отношении работника и членов его семьи при нарушении Страхователем п. 4.</w:t>
      </w:r>
      <w:smartTag w:uri="urn:schemas-microsoft-com:office:smarttags" w:element="PersonName">
        <w:r>
          <w:t>2</w:t>
        </w:r>
      </w:smartTag>
      <w:r>
        <w:t xml:space="preserve"> Договора;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>прекратить действие Договора в отношении членов семьи работника при нарушении Страхователем п. 4.3 Договора.</w:t>
      </w:r>
    </w:p>
    <w:p w:rsidR="00F62E67" w:rsidRDefault="00F62E67" w:rsidP="00F62E67">
      <w:pPr>
        <w:pStyle w:val="1"/>
        <w:keepNext w:val="0"/>
        <w:widowControl/>
        <w:spacing w:before="120"/>
        <w:rPr>
          <w:sz w:val="22"/>
          <w:szCs w:val="22"/>
        </w:rPr>
      </w:pPr>
      <w:r>
        <w:rPr>
          <w:sz w:val="22"/>
          <w:szCs w:val="22"/>
        </w:rPr>
        <w:t>Страховая сумма, Страховой тариф и страховая премия</w:t>
      </w:r>
    </w:p>
    <w:p w:rsidR="00F62E67" w:rsidRDefault="00F62E67" w:rsidP="00F62E67">
      <w:pPr>
        <w:pStyle w:val="2"/>
        <w:widowControl/>
        <w:ind w:right="-34"/>
        <w:rPr>
          <w:szCs w:val="22"/>
        </w:rPr>
      </w:pPr>
      <w:r>
        <w:rPr>
          <w:szCs w:val="22"/>
        </w:rPr>
        <w:t xml:space="preserve">Страховые суммы, в пределах которых Страховщик обязуется по Договору оплачивать стоимость оказываемой медицинской помощи, составляют для каждого Застрахованного по </w:t>
      </w:r>
      <w:proofErr w:type="gramStart"/>
      <w:r>
        <w:rPr>
          <w:szCs w:val="22"/>
        </w:rPr>
        <w:t>Программам:_</w:t>
      </w:r>
      <w:proofErr w:type="gramEnd"/>
      <w:r>
        <w:rPr>
          <w:szCs w:val="22"/>
        </w:rPr>
        <w:t>_______.</w:t>
      </w:r>
    </w:p>
    <w:p w:rsidR="00F62E67" w:rsidRDefault="00F62E67" w:rsidP="00F62E67">
      <w:pPr>
        <w:pStyle w:val="2"/>
        <w:widowControl/>
        <w:ind w:right="-34"/>
        <w:rPr>
          <w:szCs w:val="22"/>
        </w:rPr>
      </w:pPr>
      <w:r>
        <w:rPr>
          <w:szCs w:val="22"/>
        </w:rPr>
        <w:t>Страховые суммы в отношении лиц, принимаемых на страхование в течение срока действия Договора, определяются в соответствии с п. 5.1 Договора.</w:t>
      </w:r>
    </w:p>
    <w:p w:rsidR="00F62E67" w:rsidRDefault="00F62E67" w:rsidP="00F62E67">
      <w:pPr>
        <w:pStyle w:val="2"/>
        <w:widowControl/>
        <w:ind w:right="-34"/>
        <w:rPr>
          <w:szCs w:val="22"/>
        </w:rPr>
      </w:pPr>
      <w:r>
        <w:rPr>
          <w:szCs w:val="22"/>
        </w:rPr>
        <w:t>При определении размера страховой премии, подлежащей уплате Страхователем  по Договору, Страховщик применяет разработанные им страховые тарифы</w:t>
      </w:r>
      <w:r>
        <w:rPr>
          <w:rStyle w:val="a9"/>
          <w:szCs w:val="22"/>
        </w:rPr>
        <w:footnoteReference w:id="6"/>
      </w:r>
      <w:r>
        <w:rPr>
          <w:szCs w:val="22"/>
        </w:rPr>
        <w:t>.</w:t>
      </w:r>
    </w:p>
    <w:p w:rsidR="00F62E67" w:rsidRDefault="00F62E67" w:rsidP="00F62E67">
      <w:pPr>
        <w:pStyle w:val="2"/>
      </w:pPr>
      <w:r>
        <w:rPr>
          <w:szCs w:val="22"/>
        </w:rPr>
        <w:t xml:space="preserve">Размер страховой премии за весь срок действия Договора на момент вступления Договора в </w:t>
      </w:r>
      <w:r>
        <w:rPr>
          <w:szCs w:val="22"/>
        </w:rPr>
        <w:lastRenderedPageBreak/>
        <w:t>силу за каждого Застрахованного устанавливается в соответствии с Приложением № 5 к Договору.</w:t>
      </w:r>
      <w:r>
        <w:tab/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>Размер общей страховой премии за всех Застрахованных на момент вступления Договора в силу составляет_________ рублей.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 xml:space="preserve">Страховая премия уплачивается единовременно. Уплата страховой премии производится Страхователем при получении счета Страховщика и в установленный в нем срок, который не должен быть менее </w:t>
      </w:r>
      <w:r w:rsidR="002575AF">
        <w:rPr>
          <w:szCs w:val="22"/>
        </w:rPr>
        <w:t>10</w:t>
      </w:r>
      <w:r>
        <w:rPr>
          <w:szCs w:val="22"/>
        </w:rPr>
        <w:t xml:space="preserve"> рабочих дней с даты выставления счета.  </w:t>
      </w:r>
    </w:p>
    <w:p w:rsidR="00F62E67" w:rsidRDefault="00F62E67" w:rsidP="00F62E67">
      <w:pPr>
        <w:pStyle w:val="2"/>
        <w:numPr>
          <w:ilvl w:val="0"/>
          <w:numId w:val="0"/>
        </w:numPr>
        <w:ind w:firstLine="708"/>
      </w:pPr>
      <w:r>
        <w:t xml:space="preserve">Уплата страховых взносов за дополнительно принимаемых на страхование лиц также производится Страхователем при получении счетов Страховщика и в установленные в них сроки, которые не должны быть менее </w:t>
      </w:r>
      <w:r w:rsidR="0028206F">
        <w:t>10</w:t>
      </w:r>
      <w:r>
        <w:t xml:space="preserve"> </w:t>
      </w:r>
      <w:proofErr w:type="gramStart"/>
      <w:r>
        <w:t>рабочих  дней</w:t>
      </w:r>
      <w:proofErr w:type="gramEnd"/>
      <w:r>
        <w:t xml:space="preserve"> с даты выставления счета.</w:t>
      </w:r>
    </w:p>
    <w:p w:rsidR="00F62E67" w:rsidRDefault="00F62E67" w:rsidP="00F62E67">
      <w:pPr>
        <w:pStyle w:val="2"/>
        <w:numPr>
          <w:ilvl w:val="0"/>
          <w:numId w:val="0"/>
        </w:numPr>
        <w:ind w:firstLine="708"/>
      </w:pPr>
      <w:r>
        <w:t>Копия платежного поручения с отметкой банка направляется Страховщику с нарочным или по телефаксу.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>При страховании дополнительных лиц в соответствии с п. 3.1.</w:t>
      </w:r>
      <w:smartTag w:uri="urn:schemas-microsoft-com:office:smarttags" w:element="PersonName">
        <w:r>
          <w:rPr>
            <w:szCs w:val="22"/>
          </w:rPr>
          <w:t>2</w:t>
        </w:r>
      </w:smartTag>
      <w:r>
        <w:rPr>
          <w:szCs w:val="22"/>
        </w:rPr>
        <w:t xml:space="preserve"> Договора Страховщик рассчитывает за них страховую премию в 100-процентном размере, указанном </w:t>
      </w:r>
      <w:r>
        <w:t xml:space="preserve">в </w:t>
      </w:r>
      <w:r>
        <w:rPr>
          <w:szCs w:val="22"/>
        </w:rPr>
        <w:t xml:space="preserve">Приложении № 5 к Договору, а Страхователь уплачивает страховую премию в порядке, оговоренном в п. 5.6 Договора. </w:t>
      </w:r>
    </w:p>
    <w:p w:rsidR="00F62E67" w:rsidRDefault="00F62E67" w:rsidP="00F62E67">
      <w:pPr>
        <w:pStyle w:val="2"/>
      </w:pPr>
      <w:r>
        <w:t xml:space="preserve">При замене застрахованных в соответствии с п. 3.1.3 Договора взаиморасчеты между Страховщиком и Страхователем не производятся. </w:t>
      </w:r>
    </w:p>
    <w:p w:rsidR="00F62E67" w:rsidRDefault="00F62E67" w:rsidP="00F62E67">
      <w:pPr>
        <w:pStyle w:val="2"/>
        <w:rPr>
          <w:szCs w:val="22"/>
        </w:rPr>
      </w:pPr>
      <w:r>
        <w:t xml:space="preserve">При изменении Плана для Застрахованного в соответствии с п. 3.1.4 Договора расчет страховой премии по Плану, на который принимается Застрахованный, осуществляется в порядке, оговоренном в п. 5.7 Договора. </w:t>
      </w:r>
      <w:r>
        <w:rPr>
          <w:szCs w:val="22"/>
        </w:rPr>
        <w:t xml:space="preserve">Расчет возврата части страховой премии по Плану, с которого снимается Застрахованный, осуществляется пропорционально </w:t>
      </w:r>
      <w:proofErr w:type="spellStart"/>
      <w:r>
        <w:rPr>
          <w:szCs w:val="22"/>
        </w:rPr>
        <w:t>неистекшему</w:t>
      </w:r>
      <w:proofErr w:type="spellEnd"/>
      <w:r>
        <w:rPr>
          <w:szCs w:val="22"/>
        </w:rPr>
        <w:t xml:space="preserve"> оплаченному сроку действия Договора, кроме случаев, когда отсутствие возврата прямо предусмотрено соответствующими условиями Договора.  </w:t>
      </w:r>
    </w:p>
    <w:p w:rsidR="00F62E67" w:rsidRDefault="00F62E67" w:rsidP="00F62E67">
      <w:pPr>
        <w:pStyle w:val="210"/>
        <w:widowControl/>
        <w:rPr>
          <w:szCs w:val="22"/>
        </w:rPr>
      </w:pPr>
      <w:r>
        <w:rPr>
          <w:szCs w:val="22"/>
        </w:rPr>
        <w:t xml:space="preserve">Если какая-либо Программа и перечень медицинских учреждений по этой Программе в рамках меняемых Планов совпадают, расчет страховой премии по Плану, на который принимается Застрахованный, осуществляется пропорционально </w:t>
      </w:r>
      <w:proofErr w:type="spellStart"/>
      <w:r>
        <w:rPr>
          <w:szCs w:val="22"/>
        </w:rPr>
        <w:t>неистекшему</w:t>
      </w:r>
      <w:proofErr w:type="spellEnd"/>
      <w:r>
        <w:rPr>
          <w:szCs w:val="22"/>
        </w:rPr>
        <w:t xml:space="preserve"> сроку действия Договора, а расчет возврата части страховой премии по Плану, с которого снимается Застрахованный - пропорционально </w:t>
      </w:r>
      <w:proofErr w:type="spellStart"/>
      <w:r>
        <w:rPr>
          <w:szCs w:val="22"/>
        </w:rPr>
        <w:t>неистекшему</w:t>
      </w:r>
      <w:proofErr w:type="spellEnd"/>
      <w:r>
        <w:rPr>
          <w:szCs w:val="22"/>
        </w:rPr>
        <w:t xml:space="preserve"> оплаченному сроку действия Договора.</w:t>
      </w:r>
    </w:p>
    <w:p w:rsidR="00F62E67" w:rsidRDefault="00F62E67" w:rsidP="00F62E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Страховая премия уплачивается в порядке, оговоренном в п. 5.6 Договора.</w:t>
      </w:r>
    </w:p>
    <w:p w:rsidR="00F62E67" w:rsidRDefault="00F62E67" w:rsidP="00F62E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Рассчитанная сумма возврата учитывается в дальнейших взаиморасчетах или может быть возвращена Страхователю, при отсутствии задолженности Страхователя перед Страховщиком по Договору в целом на момент окончания действия Договора.</w:t>
      </w:r>
    </w:p>
    <w:p w:rsidR="00F62E67" w:rsidRDefault="00F62E67" w:rsidP="00F62E67">
      <w:pPr>
        <w:pStyle w:val="2"/>
        <w:widowControl/>
      </w:pPr>
      <w:r>
        <w:t>Страховая премия считается уплаченной в день зачисления её на счет Страховщика или в день внесения её в кассу Страховщика.</w:t>
      </w:r>
    </w:p>
    <w:p w:rsidR="00F62E67" w:rsidRDefault="00F62E67" w:rsidP="00F62E67">
      <w:pPr>
        <w:pStyle w:val="1"/>
        <w:widowControl/>
        <w:tabs>
          <w:tab w:val="left" w:pos="0"/>
          <w:tab w:val="num" w:pos="360"/>
        </w:tabs>
        <w:rPr>
          <w:sz w:val="22"/>
          <w:szCs w:val="22"/>
        </w:rPr>
      </w:pPr>
      <w:r>
        <w:rPr>
          <w:sz w:val="22"/>
          <w:szCs w:val="22"/>
        </w:rPr>
        <w:t>Изменение размера страховой премии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>Размер страховой премии, определенной Договором по соответствующим Программам в период действия Договора, может быть пересмотрен Сторонами в сторону увеличения, однако, он не превысит следующего размера премии за одного Застрахованного за весь срок действия Договора:</w:t>
      </w:r>
    </w:p>
    <w:p w:rsidR="00F62E67" w:rsidRDefault="00F62E67" w:rsidP="00F62E67">
      <w:pPr>
        <w:pStyle w:val="2"/>
        <w:numPr>
          <w:ilvl w:val="0"/>
          <w:numId w:val="0"/>
        </w:numPr>
        <w:rPr>
          <w:szCs w:val="22"/>
        </w:rPr>
      </w:pPr>
      <w:r>
        <w:rPr>
          <w:szCs w:val="22"/>
        </w:rPr>
        <w:t>- по Программе «Поликлиника»  - не более _______ рублей;</w:t>
      </w:r>
    </w:p>
    <w:p w:rsidR="00F62E67" w:rsidRDefault="00F62E67" w:rsidP="00F62E67">
      <w:pPr>
        <w:pStyle w:val="2"/>
        <w:numPr>
          <w:ilvl w:val="0"/>
          <w:numId w:val="0"/>
        </w:numPr>
        <w:rPr>
          <w:szCs w:val="22"/>
        </w:rPr>
      </w:pPr>
      <w:r>
        <w:rPr>
          <w:szCs w:val="22"/>
        </w:rPr>
        <w:t>- по Программе «</w:t>
      </w:r>
      <w:r w:rsidR="00CA6F56">
        <w:rPr>
          <w:szCs w:val="22"/>
        </w:rPr>
        <w:t>С</w:t>
      </w:r>
      <w:r>
        <w:rPr>
          <w:szCs w:val="22"/>
        </w:rPr>
        <w:t>томатология»  - не более __________ рублей;</w:t>
      </w:r>
    </w:p>
    <w:p w:rsidR="00F62E67" w:rsidRDefault="00F62E67" w:rsidP="00F62E67">
      <w:pPr>
        <w:pStyle w:val="2"/>
        <w:numPr>
          <w:ilvl w:val="0"/>
          <w:numId w:val="0"/>
        </w:numPr>
        <w:rPr>
          <w:szCs w:val="22"/>
        </w:rPr>
      </w:pPr>
      <w:r>
        <w:rPr>
          <w:szCs w:val="22"/>
        </w:rPr>
        <w:t>- по Программе «Плановая и экстренная стационарная помощь» (исключая скорую и неотложную помощь) - не более _________ рублей;</w:t>
      </w:r>
    </w:p>
    <w:p w:rsidR="00F62E67" w:rsidRDefault="00F62E67" w:rsidP="00F62E67">
      <w:pPr>
        <w:pStyle w:val="2"/>
        <w:numPr>
          <w:ilvl w:val="0"/>
          <w:numId w:val="0"/>
        </w:numPr>
        <w:rPr>
          <w:szCs w:val="22"/>
        </w:rPr>
      </w:pPr>
      <w:r>
        <w:rPr>
          <w:szCs w:val="22"/>
        </w:rPr>
        <w:t xml:space="preserve">- по Программе «Санаторно-курортное лечение» </w:t>
      </w:r>
      <w:r w:rsidR="00A2193E">
        <w:rPr>
          <w:szCs w:val="22"/>
        </w:rPr>
        <w:t>- не более __________ рублей;</w:t>
      </w:r>
    </w:p>
    <w:p w:rsidR="00A2193E" w:rsidRPr="00A2193E" w:rsidRDefault="00A2193E" w:rsidP="00A2193E">
      <w:pPr>
        <w:rPr>
          <w:sz w:val="22"/>
          <w:szCs w:val="22"/>
        </w:rPr>
      </w:pPr>
      <w:r w:rsidRPr="00A2193E">
        <w:rPr>
          <w:sz w:val="22"/>
          <w:szCs w:val="22"/>
        </w:rPr>
        <w:t>- по</w:t>
      </w:r>
      <w:r>
        <w:rPr>
          <w:sz w:val="22"/>
          <w:szCs w:val="22"/>
        </w:rPr>
        <w:t xml:space="preserve"> Программе международного медицинского страхования  «Поликлиническая и плановая медицинская помощь»  </w:t>
      </w:r>
      <w:r w:rsidR="00212839">
        <w:rPr>
          <w:sz w:val="22"/>
          <w:szCs w:val="22"/>
        </w:rPr>
        <w:t xml:space="preserve">(Приложение № 8) </w:t>
      </w:r>
      <w:r>
        <w:rPr>
          <w:sz w:val="22"/>
          <w:szCs w:val="22"/>
        </w:rPr>
        <w:t>– не более _________________ рублей.</w:t>
      </w:r>
    </w:p>
    <w:p w:rsidR="00F62E67" w:rsidRDefault="00F62E67" w:rsidP="00F62E67">
      <w:pPr>
        <w:pStyle w:val="2"/>
        <w:numPr>
          <w:ilvl w:val="0"/>
          <w:numId w:val="0"/>
        </w:numPr>
        <w:ind w:firstLine="708"/>
        <w:rPr>
          <w:szCs w:val="22"/>
        </w:rPr>
      </w:pPr>
      <w:r>
        <w:rPr>
          <w:szCs w:val="22"/>
        </w:rPr>
        <w:t>Пересмотр размера страховой премии, указанной в п. 5.4 Договора возможен по итогам прохождения страхования при изменении степени риска, определенной Сторонами при заключении Договора. Под изменением степени риска в рамках данного Договора понимается также превышение уровня убыточности по Договору над определенным при заключении Договора</w:t>
      </w:r>
      <w:r>
        <w:rPr>
          <w:rStyle w:val="a9"/>
          <w:szCs w:val="22"/>
        </w:rPr>
        <w:footnoteReference w:id="7"/>
      </w:r>
      <w:r>
        <w:rPr>
          <w:szCs w:val="22"/>
        </w:rPr>
        <w:t xml:space="preserve">. При этом, пересмотр размера страховой премии осуществляется при получении Страхователем соответствующего уведомления от Страховщика о необходимости доплаты страховой премии по причине того, что заявленные Страховщику и оплаченные им убытки по </w:t>
      </w:r>
      <w:r>
        <w:rPr>
          <w:szCs w:val="22"/>
        </w:rPr>
        <w:lastRenderedPageBreak/>
        <w:t xml:space="preserve">всем программам в целом достигли ________% предполагаемого уровня убыточности. С пересмотром страховой премии, соответственно, пересматривается и страховая сумма по Программе. Под оплаченными и заявленными убытками в смысле Договора, понимаются, соответственно, уже оплаченные Страховщиком и полученные, но еще неоплаченные им счета медицинских учреждений, выставленные последними за медицинские услуги, оказанные Застрахованным в рамках Программы. </w:t>
      </w:r>
    </w:p>
    <w:p w:rsidR="00F62E67" w:rsidRDefault="00F62E67" w:rsidP="00F62E67">
      <w:pPr>
        <w:pStyle w:val="2"/>
        <w:numPr>
          <w:ilvl w:val="0"/>
          <w:numId w:val="0"/>
        </w:numPr>
        <w:ind w:firstLine="708"/>
        <w:rPr>
          <w:szCs w:val="22"/>
        </w:rPr>
      </w:pPr>
      <w:r>
        <w:rPr>
          <w:szCs w:val="22"/>
        </w:rPr>
        <w:t>Соглашение о пересмотре страховой премии должно быть достигнуто Сторонами в течение 5 рабочих дней с момента получения Страхователем уведомления. При недостижении соглашения в указанный срок, Страховщик вправе досрочно прекратить действие Договора в части указанной Программы в одностороннем порядке.</w:t>
      </w:r>
    </w:p>
    <w:p w:rsidR="00F62E67" w:rsidRDefault="00F62E67" w:rsidP="00F62E67">
      <w:pPr>
        <w:pStyle w:val="2"/>
        <w:numPr>
          <w:ilvl w:val="0"/>
          <w:numId w:val="0"/>
        </w:numPr>
        <w:ind w:firstLine="708"/>
        <w:rPr>
          <w:szCs w:val="22"/>
        </w:rPr>
      </w:pPr>
      <w:r>
        <w:t>При достижении страховой премии максимального размера, определенного настоящим пунктом, и рассчитанного из максимально возможного значения риска, размер страховой премии по соответствующей Программе больше не пересматривается, и Страховщик несет ответственность в пределах страховой суммы, указанной в п. 5.1 Договора, если в течение действия Договора Стороны не достигли соглашения о пересмотре размера страховой суммы с условием доплаты страховой премии.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>Страховщик имеет право изменить размеры страховых премий, указанные в п. 5.4 Договора, для вновь принимаемых на страхование лиц с уведомлением об этом Страхователя.</w:t>
      </w:r>
    </w:p>
    <w:p w:rsidR="00F62E67" w:rsidRDefault="00F62E67" w:rsidP="00F62E67">
      <w:pPr>
        <w:pStyle w:val="1"/>
        <w:keepNext w:val="0"/>
        <w:widowControl/>
        <w:spacing w:before="120"/>
        <w:rPr>
          <w:sz w:val="22"/>
          <w:szCs w:val="22"/>
        </w:rPr>
      </w:pPr>
      <w:r>
        <w:rPr>
          <w:sz w:val="22"/>
          <w:szCs w:val="22"/>
        </w:rPr>
        <w:t xml:space="preserve">Конфиденциальность и Защита персональных данных 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>Стороны считают конфиденциальной информацию: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>о сумме страховой премии, подлежащей уплате по Договору;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>о персональных данных Застрахованного: фамилия, имя, отчество, год, месяц, дата рождения, адрес проживания;</w:t>
      </w:r>
    </w:p>
    <w:p w:rsidR="00F62E67" w:rsidRDefault="00F62E67" w:rsidP="00F62E67">
      <w:pPr>
        <w:pStyle w:val="3"/>
        <w:widowControl/>
        <w:tabs>
          <w:tab w:val="num" w:pos="0"/>
        </w:tabs>
      </w:pPr>
      <w:r>
        <w:t xml:space="preserve">о персональных данных Застрахованного специальной категории: данных о состоянии здоровья Застрахованного, о заболеваниях Застрахованного, а также о случаях его обращения за медицинской помощью. 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 xml:space="preserve">Стороны примут все достаточные меры для предотвращения разглашения конфиденциальной информации.  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>Страховщик имеет право во исполнение своих обязательств по Договору передавать указанные в п. 7.1.</w:t>
      </w:r>
      <w:smartTag w:uri="urn:schemas-microsoft-com:office:smarttags" w:element="PersonName">
        <w:r>
          <w:t>2</w:t>
        </w:r>
      </w:smartTag>
      <w:r>
        <w:t xml:space="preserve"> Договора персональные данные своим партнерам, с которыми у Страховщика заключены договоры, направленные на исполнение Страховщиком обязательств по настоящему Договору. При этом Страховщик подтверждает, что с  его партнерами  заключены договоры, в которых в обязательства партнеров вменено предотвращение разглашения персональных данных Застрахованных Страховщика и обеспечение безопасности персональных данных при их обработке.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 xml:space="preserve">Посредством направления соответствующих запросов своим партнерам, Страховщиком могут быть получены данные, указанные в п. 7.1.3 Договора. При этом партнеры Страховщика  освобождаются от обязательств конфиденциальности перед Страховщиком. 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 xml:space="preserve"> Передача конфиденциальной информации иным лицам или иное разглашение этой информации может осуществляться только с письменного согласия Сторон, а при осуществлении этих действий в отношении информации, указанной в </w:t>
      </w:r>
      <w:proofErr w:type="spellStart"/>
      <w:r>
        <w:t>п.п</w:t>
      </w:r>
      <w:proofErr w:type="spellEnd"/>
      <w:r>
        <w:t>. 7.1.</w:t>
      </w:r>
      <w:smartTag w:uri="urn:schemas-microsoft-com:office:smarttags" w:element="PersonName">
        <w:r>
          <w:t>2</w:t>
        </w:r>
      </w:smartTag>
      <w:r>
        <w:t xml:space="preserve"> и 7.1.3 Договора, и с письменного согласия Застрахованного.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>При извещении Страхователя о прекращении действия Договора в отношении конкретного  Застрахованного по основаниям, предусмотренным Договором, Страховщик не указывает заболевания (состояния) Застрахованного.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 xml:space="preserve">Страховщик обрабатывает персональные данные Застрахованных (в том числе данные специальной категории) для осуществления добровольного медицинского страхования Застрахованных, в </w:t>
      </w:r>
      <w:proofErr w:type="spellStart"/>
      <w:r>
        <w:t>т.ч</w:t>
      </w:r>
      <w:proofErr w:type="spellEnd"/>
      <w:r>
        <w:t xml:space="preserve">. в целях проверки качества оказания медицинской помощи и урегулирования убытков по Договору, администрирования Договора, выявления фальсификации счетов или счетов ненадлежащей формы, получаемых из медицинских учреждений, а также в целях информирования Застрахованных о других продуктах и услугах Страховщика, в статистических целях и в целях проведения анализа. 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 xml:space="preserve">Страховщик имеет право осуществлять все действия (операции) с персональными данными Застрахованных (в том числе с данными специальной категории), включая сбор, систематизацию, накопление, хранение, уточнение (обновление, изменение), </w:t>
      </w:r>
      <w:proofErr w:type="gramStart"/>
      <w:r>
        <w:t>использование,  передачу</w:t>
      </w:r>
      <w:proofErr w:type="gramEnd"/>
      <w:r>
        <w:t xml:space="preserve"> своим партнерам, обезличивание, блокирование, уничтожение. Страховщик и партнеры Страховщика вправе обрабатывать персональные данные Застрахованных (в том числе данные специальной </w:t>
      </w:r>
      <w:r>
        <w:lastRenderedPageBreak/>
        <w:t xml:space="preserve">категории) посредством включения их в списки и внесения в электронные базы данных Страховщика и партнеров Страховщика. 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 xml:space="preserve">Подписывая Договор, Страхователь подтверждает, что им получены от Застрахованных письменные согласия на обработку Страховщиком и партнерами Страховщика их персональных данных, запрошенные в соответствии с Федеральным законом № 152-ФЗ от 27 июля </w:t>
      </w:r>
      <w:smartTag w:uri="urn:schemas-microsoft-com:office:smarttags" w:element="metricconverter">
        <w:smartTagPr>
          <w:attr w:name="ProductID" w:val="2006 г"/>
        </w:smartTagPr>
        <w:r>
          <w:t>2006 г</w:t>
        </w:r>
      </w:smartTag>
      <w:r>
        <w:t>. «О персональных данных» в объеме, необходимом Страховщику в целях, указанных в п. 7.7 Договора.</w:t>
      </w:r>
    </w:p>
    <w:p w:rsidR="00F62E67" w:rsidRDefault="00F62E67" w:rsidP="00F62E67">
      <w:pPr>
        <w:pStyle w:val="2"/>
        <w:widowControl/>
        <w:tabs>
          <w:tab w:val="num" w:pos="0"/>
        </w:tabs>
      </w:pPr>
      <w:r>
        <w:t>В случае отзыва Застрахованным своего согласия на обработку персональных данных, переданного Страхователю, Страхователь обязан письменно уведомить об этом Страховщика с заявлением о прекращении действия Договора в отношении такого Застрахованного.</w:t>
      </w:r>
    </w:p>
    <w:p w:rsidR="00F62E67" w:rsidRDefault="00F62E67" w:rsidP="00F62E67">
      <w:pPr>
        <w:pStyle w:val="1"/>
        <w:keepNext w:val="0"/>
        <w:widowControl/>
        <w:rPr>
          <w:sz w:val="22"/>
          <w:szCs w:val="22"/>
        </w:rPr>
      </w:pPr>
      <w:r>
        <w:rPr>
          <w:sz w:val="22"/>
          <w:szCs w:val="22"/>
        </w:rPr>
        <w:t>Порядок разрешения споров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 xml:space="preserve">Стороны освобождаются от ответственности за частичное или полное неисполнение обязательств по Договору, если это неисполнение явилось следствием непреодолимой силы, т.е. чрезвычайных и непредотвратимых при данных условиях обстоятельствах (например, стихийные бедствия, принятие компетентными государственными органами решений, выполнение которых является обязательным для Сторон и делает невозможным выполнение ранее взятых на себя обязательств по Договору и т.п.). </w:t>
      </w:r>
      <w:r>
        <w:t>В этом случае выполнение обязательств по настоящему Договору откладывается на время действия обстоятельств непреодолимой силы.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>Все споры, возникающие при исполнении Договора, Стороны будут стремиться разрешать путем переговоров. Неурегулированные споры разрешаются в соответствии с законодательством РФ.</w:t>
      </w:r>
    </w:p>
    <w:p w:rsidR="00F62E67" w:rsidRDefault="00F62E67" w:rsidP="00F62E67">
      <w:pPr>
        <w:pStyle w:val="1"/>
        <w:keepNext w:val="0"/>
        <w:widowControl/>
        <w:spacing w:before="120"/>
        <w:rPr>
          <w:sz w:val="22"/>
          <w:szCs w:val="22"/>
        </w:rPr>
      </w:pPr>
      <w:r>
        <w:rPr>
          <w:sz w:val="22"/>
          <w:szCs w:val="22"/>
        </w:rPr>
        <w:t xml:space="preserve">Вступление Договора в силу, Срок его действия, изменение и ПРЕКРАЩЕНИЕ договора </w:t>
      </w:r>
    </w:p>
    <w:p w:rsidR="00F62E67" w:rsidRDefault="00F62E67" w:rsidP="00F62E67">
      <w:pPr>
        <w:pStyle w:val="2"/>
        <w:widowControl/>
      </w:pPr>
      <w:r>
        <w:t>Договор вступает в силу с даты его подписания.</w:t>
      </w:r>
    </w:p>
    <w:p w:rsidR="00F62E67" w:rsidRDefault="00F62E67" w:rsidP="00F62E67">
      <w:pPr>
        <w:pStyle w:val="2"/>
        <w:widowControl/>
      </w:pPr>
      <w:r>
        <w:t>Ответственность Страховщика в отношении организации и оплаты медицинской помощи Застрахованным (период страхования) наступает с _______</w:t>
      </w:r>
      <w:proofErr w:type="gramStart"/>
      <w:r>
        <w:t>_  по</w:t>
      </w:r>
      <w:proofErr w:type="gramEnd"/>
      <w:r>
        <w:t xml:space="preserve"> _________включительно. </w:t>
      </w:r>
    </w:p>
    <w:p w:rsidR="00F62E67" w:rsidRDefault="00F62E67" w:rsidP="00F62E67">
      <w:pPr>
        <w:pStyle w:val="2"/>
        <w:widowControl/>
      </w:pPr>
      <w:r>
        <w:t xml:space="preserve">Страховщик вправе при просрочке уплаты страховой премии (первого страхового взноса) приостановить в отношении Застрахованных организацию оказания медицинской помощи по Договору до погашения Страхователем задолженности. 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 xml:space="preserve">Дата вступления Договора в силу в отношении лиц, принимаемых на страхование в течение срока действия Договора, определяется соглашением о дополнительном страховании этих лиц. 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>Изменение и/или дополнение Договора совершается по соглашению Сторон и в письменной форме.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>Договор может быть досрочно прекращен Страховщиком в определенных Договором случаях, а Страхователем - в любое время. О намерении досрочно прекратить действие Договора Стороны предварительно уведомляют друг друга. Уведомление о намерении прекратить действие Договора направляется не менее чем за 5 рабочих дней до предполагаемой даты досрочного прекращения действия Договора.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 xml:space="preserve">При досрочном прекращении действия Договора в целом или в отношении части Застрахованных по основаниям, предусмотренным Договором, уплаченная Страховщику страховая премия не подлежит возврату, кроме случаев, когда возврат части страховой премии прямо предусмотрен условиями Договора. </w:t>
      </w:r>
    </w:p>
    <w:p w:rsidR="00F62E67" w:rsidRDefault="00F62E67" w:rsidP="00F62E67">
      <w:pPr>
        <w:pStyle w:val="2"/>
        <w:widowControl/>
        <w:numPr>
          <w:ilvl w:val="0"/>
          <w:numId w:val="0"/>
        </w:numPr>
        <w:rPr>
          <w:szCs w:val="22"/>
        </w:rPr>
      </w:pPr>
    </w:p>
    <w:p w:rsidR="00F62E67" w:rsidRDefault="00F62E67" w:rsidP="00F62E67">
      <w:pPr>
        <w:pStyle w:val="2"/>
        <w:widowControl/>
        <w:tabs>
          <w:tab w:val="num" w:pos="0"/>
        </w:tabs>
      </w:pPr>
      <w:r>
        <w:t>При неуплате в определенный Договором срок всей страховой премии Страховщик вправе в любой момент досрочно прекратить Договор в одностороннем порядке или приостановить его действие на установленный Страховщиком срок путем направления соответствующего уведомления Страхователю не менее чем за 5 рабочих дней до предполагаемой даты  досрочного прекращения Договора или приостановления его действия.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>При прекращении действия Договора Страхователь не освобождается от обязанности уплатить страховую премию за неоплаченный период времени, в течение которого продолжал действовать Договор.</w:t>
      </w:r>
    </w:p>
    <w:p w:rsidR="00F62E67" w:rsidRDefault="00F62E67" w:rsidP="00F62E67">
      <w:pPr>
        <w:pStyle w:val="1"/>
        <w:keepNext w:val="0"/>
        <w:widowControl/>
        <w:spacing w:before="120"/>
        <w:rPr>
          <w:sz w:val="22"/>
          <w:szCs w:val="22"/>
        </w:rPr>
      </w:pPr>
      <w:r>
        <w:rPr>
          <w:sz w:val="22"/>
          <w:szCs w:val="22"/>
        </w:rPr>
        <w:t>Заключительные положения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>Следующие Приложения к Договору являются его неотъемлемыми частями:</w:t>
      </w:r>
    </w:p>
    <w:p w:rsidR="00F62E67" w:rsidRDefault="00F62E67" w:rsidP="00F62E67">
      <w:pPr>
        <w:ind w:left="2160" w:hanging="1620"/>
        <w:rPr>
          <w:sz w:val="22"/>
          <w:szCs w:val="22"/>
        </w:rPr>
      </w:pPr>
      <w:r>
        <w:rPr>
          <w:sz w:val="22"/>
          <w:szCs w:val="22"/>
        </w:rPr>
        <w:t>Приложение № 1 – Планы добровольного медицинского страхования;</w:t>
      </w:r>
    </w:p>
    <w:p w:rsidR="00F62E67" w:rsidRDefault="00F62E67" w:rsidP="00F62E67">
      <w:pPr>
        <w:ind w:left="2160" w:hanging="16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smartTag w:uri="urn:schemas-microsoft-com:office:smarttags" w:element="PersonName">
        <w:r>
          <w:rPr>
            <w:sz w:val="22"/>
            <w:szCs w:val="22"/>
          </w:rPr>
          <w:t>2</w:t>
        </w:r>
      </w:smartTag>
      <w:r>
        <w:rPr>
          <w:sz w:val="22"/>
          <w:szCs w:val="22"/>
        </w:rPr>
        <w:t xml:space="preserve"> – Выбранные Программы  добровольного медицинского страхования;</w:t>
      </w:r>
    </w:p>
    <w:p w:rsidR="00F62E67" w:rsidRDefault="00F62E67" w:rsidP="00F62E67">
      <w:pPr>
        <w:ind w:left="2160" w:hanging="1620"/>
        <w:rPr>
          <w:sz w:val="22"/>
          <w:szCs w:val="22"/>
        </w:rPr>
      </w:pPr>
      <w:r>
        <w:rPr>
          <w:sz w:val="22"/>
          <w:szCs w:val="22"/>
        </w:rPr>
        <w:t>Приложение № 3 – Исключения из Программ добровольного медицинского страхования;</w:t>
      </w:r>
    </w:p>
    <w:p w:rsidR="00F62E67" w:rsidRDefault="00F62E67" w:rsidP="00F62E67">
      <w:pPr>
        <w:ind w:left="2160" w:hanging="1620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 – Список Застрахованных;</w:t>
      </w:r>
    </w:p>
    <w:p w:rsidR="00F62E67" w:rsidRDefault="00F62E67" w:rsidP="00F62E67">
      <w:pPr>
        <w:ind w:left="2160" w:hanging="1620"/>
        <w:rPr>
          <w:sz w:val="22"/>
          <w:szCs w:val="22"/>
        </w:rPr>
      </w:pPr>
      <w:r>
        <w:rPr>
          <w:sz w:val="22"/>
          <w:szCs w:val="22"/>
        </w:rPr>
        <w:t>Приложение № 5 – Страховая премия и численность Застрахованных;</w:t>
      </w:r>
    </w:p>
    <w:p w:rsidR="00F62E67" w:rsidRDefault="00F62E67" w:rsidP="00F62E67">
      <w:pPr>
        <w:ind w:left="2160" w:hanging="1620"/>
        <w:rPr>
          <w:sz w:val="22"/>
          <w:szCs w:val="22"/>
        </w:rPr>
      </w:pPr>
      <w:r>
        <w:rPr>
          <w:sz w:val="22"/>
          <w:szCs w:val="22"/>
        </w:rPr>
        <w:t>Приложение № 6 – Форма заявления на внесение изменений в список Застрахованных;</w:t>
      </w:r>
    </w:p>
    <w:p w:rsidR="00212839" w:rsidRDefault="00F62E67" w:rsidP="00212839">
      <w:pPr>
        <w:ind w:left="2340" w:hanging="1800"/>
        <w:rPr>
          <w:sz w:val="22"/>
          <w:szCs w:val="22"/>
        </w:rPr>
      </w:pPr>
      <w:r>
        <w:rPr>
          <w:sz w:val="22"/>
          <w:szCs w:val="22"/>
        </w:rPr>
        <w:t>Приложение № 7 – Форма согласия на обработку Страховщиком персональных данных    Застрахованного</w:t>
      </w:r>
      <w:r w:rsidR="00212839">
        <w:rPr>
          <w:sz w:val="22"/>
          <w:szCs w:val="22"/>
        </w:rPr>
        <w:t xml:space="preserve">; </w:t>
      </w:r>
    </w:p>
    <w:p w:rsidR="00212839" w:rsidRPr="00625CDD" w:rsidRDefault="00212839" w:rsidP="00212839">
      <w:pPr>
        <w:ind w:left="2340" w:hanging="1800"/>
        <w:rPr>
          <w:b/>
        </w:rPr>
      </w:pPr>
      <w:r>
        <w:rPr>
          <w:sz w:val="22"/>
          <w:szCs w:val="22"/>
        </w:rPr>
        <w:t xml:space="preserve">Приложение №8 - </w:t>
      </w:r>
      <w:r w:rsidRPr="00212839">
        <w:rPr>
          <w:sz w:val="22"/>
        </w:rPr>
        <w:t>Программа международного медицинского страхования</w:t>
      </w:r>
      <w:r>
        <w:rPr>
          <w:sz w:val="22"/>
        </w:rPr>
        <w:t>.</w:t>
      </w:r>
    </w:p>
    <w:p w:rsidR="00F62E67" w:rsidRDefault="00F62E67" w:rsidP="00F62E67">
      <w:pPr>
        <w:pStyle w:val="2"/>
        <w:widowControl/>
        <w:ind w:right="-34"/>
        <w:rPr>
          <w:szCs w:val="22"/>
        </w:rPr>
      </w:pPr>
      <w:r>
        <w:rPr>
          <w:szCs w:val="22"/>
        </w:rPr>
        <w:t xml:space="preserve">Все заявления, сообщения и уведомления по Договору должны быть сделаны Сторонами в письменном виде и направляться друг другу посредством почтовой, курьерской, телефаксной или иной связи. Допускается факсимильное воспроизведение подписи представителей Сторон, в </w:t>
      </w:r>
      <w:proofErr w:type="spellStart"/>
      <w:r>
        <w:rPr>
          <w:szCs w:val="22"/>
        </w:rPr>
        <w:t>т.ч</w:t>
      </w:r>
      <w:proofErr w:type="spellEnd"/>
      <w:r>
        <w:rPr>
          <w:szCs w:val="22"/>
        </w:rPr>
        <w:t>. на Дополнительных соглашениях к Договору и счетах.</w:t>
      </w:r>
    </w:p>
    <w:p w:rsidR="00F62E67" w:rsidRDefault="00F62E67" w:rsidP="00F62E67">
      <w:pPr>
        <w:pStyle w:val="2"/>
        <w:widowControl/>
        <w:rPr>
          <w:szCs w:val="22"/>
        </w:rPr>
      </w:pPr>
      <w:r>
        <w:rPr>
          <w:szCs w:val="22"/>
        </w:rPr>
        <w:t>Договор составлен и подписан на русском языке в двух экземплярах, имеющих одинаковую юридическую силу, по одному для каждой из Сторон.</w:t>
      </w:r>
    </w:p>
    <w:p w:rsidR="00F62E67" w:rsidRDefault="00F62E67" w:rsidP="00F62E67">
      <w:pPr>
        <w:pStyle w:val="1"/>
        <w:keepNext w:val="0"/>
        <w:widowControl/>
        <w:rPr>
          <w:sz w:val="22"/>
          <w:szCs w:val="22"/>
        </w:rPr>
      </w:pPr>
      <w:r>
        <w:rPr>
          <w:sz w:val="22"/>
          <w:szCs w:val="22"/>
        </w:rPr>
        <w:t xml:space="preserve">адреса и реквизиты сторон </w:t>
      </w:r>
    </w:p>
    <w:p w:rsidR="00F62E67" w:rsidRDefault="00F62E67" w:rsidP="002B519A">
      <w:pPr>
        <w:pStyle w:val="2"/>
        <w:widowControl/>
        <w:numPr>
          <w:ilvl w:val="1"/>
          <w:numId w:val="2"/>
        </w:numPr>
        <w:autoSpaceDE w:val="0"/>
        <w:autoSpaceDN w:val="0"/>
        <w:rPr>
          <w:b/>
          <w:bCs/>
          <w:szCs w:val="22"/>
        </w:rPr>
      </w:pPr>
      <w:r>
        <w:rPr>
          <w:b/>
          <w:szCs w:val="22"/>
        </w:rPr>
        <w:t>Страховщик:</w:t>
      </w:r>
      <w:r>
        <w:rPr>
          <w:szCs w:val="22"/>
        </w:rPr>
        <w:t xml:space="preserve"> </w:t>
      </w:r>
      <w:r w:rsidR="00022A5C">
        <w:rPr>
          <w:b/>
          <w:bCs/>
          <w:szCs w:val="22"/>
        </w:rPr>
        <w:t>_________________________</w:t>
      </w:r>
      <w:r>
        <w:rPr>
          <w:b/>
          <w:bCs/>
          <w:szCs w:val="22"/>
        </w:rPr>
        <w:t xml:space="preserve"> </w:t>
      </w:r>
      <w:r w:rsidR="00022A5C">
        <w:rPr>
          <w:b/>
          <w:bCs/>
          <w:szCs w:val="22"/>
        </w:rPr>
        <w:t>:</w:t>
      </w:r>
    </w:p>
    <w:p w:rsidR="00F62E67" w:rsidRDefault="00F62E67" w:rsidP="00F62E67">
      <w:pPr>
        <w:pStyle w:val="2"/>
        <w:widowControl/>
        <w:numPr>
          <w:ilvl w:val="0"/>
          <w:numId w:val="0"/>
        </w:numPr>
        <w:rPr>
          <w:szCs w:val="22"/>
        </w:rPr>
      </w:pPr>
      <w:r>
        <w:rPr>
          <w:szCs w:val="22"/>
        </w:rPr>
        <w:t>Адрес местонахождения: Россия, ______, г. _________, ул. __________, д. ___, тел./факс ___________</w:t>
      </w:r>
    </w:p>
    <w:p w:rsidR="00F62E67" w:rsidRDefault="00F62E67" w:rsidP="00F62E67">
      <w:pPr>
        <w:rPr>
          <w:i/>
          <w:color w:val="FF0000"/>
          <w:sz w:val="22"/>
          <w:szCs w:val="22"/>
        </w:rPr>
      </w:pPr>
    </w:p>
    <w:p w:rsidR="00F62E67" w:rsidRDefault="00F62E67" w:rsidP="00F62E67"/>
    <w:p w:rsidR="00F62E67" w:rsidRDefault="00F62E67" w:rsidP="00F62E67">
      <w:pPr>
        <w:pStyle w:val="2"/>
        <w:widowControl/>
        <w:numPr>
          <w:ilvl w:val="1"/>
          <w:numId w:val="2"/>
        </w:numPr>
        <w:autoSpaceDE w:val="0"/>
        <w:autoSpaceDN w:val="0"/>
        <w:rPr>
          <w:szCs w:val="22"/>
        </w:rPr>
      </w:pPr>
      <w:r>
        <w:rPr>
          <w:b/>
          <w:szCs w:val="22"/>
        </w:rPr>
        <w:t>Страхователь:</w:t>
      </w:r>
      <w:r>
        <w:rPr>
          <w:szCs w:val="22"/>
        </w:rPr>
        <w:t xml:space="preserve"> </w:t>
      </w:r>
    </w:p>
    <w:p w:rsidR="00F62E67" w:rsidRDefault="00F62E67" w:rsidP="00F62E67">
      <w:pPr>
        <w:rPr>
          <w:sz w:val="22"/>
          <w:szCs w:val="22"/>
        </w:rPr>
      </w:pPr>
      <w:r>
        <w:rPr>
          <w:sz w:val="22"/>
          <w:szCs w:val="22"/>
        </w:rPr>
        <w:t>Адрес места нахождения, банковские реквизиты, номера контактных телефонов, телефаксов</w:t>
      </w:r>
    </w:p>
    <w:p w:rsidR="00F62E67" w:rsidRDefault="00F62E67" w:rsidP="00F62E67">
      <w:pPr>
        <w:rPr>
          <w:sz w:val="22"/>
          <w:szCs w:val="22"/>
        </w:rPr>
      </w:pPr>
      <w:r>
        <w:rPr>
          <w:sz w:val="22"/>
          <w:szCs w:val="22"/>
        </w:rPr>
        <w:t>Почтовый адрес и адрес фактического места нахождения:</w:t>
      </w:r>
    </w:p>
    <w:p w:rsidR="00F62E67" w:rsidRDefault="00F62E67" w:rsidP="00F62E67">
      <w:pPr>
        <w:rPr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F62E67" w:rsidTr="00F62E67">
        <w:tc>
          <w:tcPr>
            <w:tcW w:w="4981" w:type="dxa"/>
            <w:hideMark/>
          </w:tcPr>
          <w:p w:rsidR="00F62E67" w:rsidRDefault="00F62E67">
            <w:pPr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Страховщик</w:t>
            </w:r>
          </w:p>
        </w:tc>
        <w:tc>
          <w:tcPr>
            <w:tcW w:w="4981" w:type="dxa"/>
            <w:hideMark/>
          </w:tcPr>
          <w:p w:rsidR="00F62E67" w:rsidRDefault="00F62E67">
            <w:pPr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Страхователь</w:t>
            </w:r>
          </w:p>
        </w:tc>
      </w:tr>
      <w:tr w:rsidR="00F62E67" w:rsidTr="00F62E67">
        <w:tc>
          <w:tcPr>
            <w:tcW w:w="4981" w:type="dxa"/>
            <w:hideMark/>
          </w:tcPr>
          <w:p w:rsidR="00F62E67" w:rsidRDefault="00F62E67">
            <w:pPr>
              <w:spacing w:before="120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__________________________</w:t>
            </w:r>
          </w:p>
        </w:tc>
        <w:tc>
          <w:tcPr>
            <w:tcW w:w="4981" w:type="dxa"/>
            <w:hideMark/>
          </w:tcPr>
          <w:p w:rsidR="00F62E67" w:rsidRDefault="00F62E67">
            <w:pPr>
              <w:spacing w:before="120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__________________________</w:t>
            </w:r>
          </w:p>
        </w:tc>
      </w:tr>
    </w:tbl>
    <w:p w:rsidR="00F62E67" w:rsidRDefault="00F62E67" w:rsidP="00F62E67"/>
    <w:p w:rsidR="00F62E67" w:rsidRDefault="00F62E67" w:rsidP="00F62E67"/>
    <w:p w:rsidR="00F62E67" w:rsidRDefault="00F62E67" w:rsidP="00F62E67"/>
    <w:p w:rsidR="00F62E67" w:rsidRDefault="00F62E67" w:rsidP="00F62E67"/>
    <w:p w:rsidR="00B43F2A" w:rsidRDefault="00B43F2A"/>
    <w:sectPr w:rsidR="00B43F2A" w:rsidSect="00022A5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096" w:rsidRDefault="001F5096" w:rsidP="00F62E67">
      <w:r>
        <w:separator/>
      </w:r>
    </w:p>
  </w:endnote>
  <w:endnote w:type="continuationSeparator" w:id="0">
    <w:p w:rsidR="001F5096" w:rsidRDefault="001F5096" w:rsidP="00F6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096" w:rsidRDefault="001F5096" w:rsidP="00F62E67">
      <w:r>
        <w:separator/>
      </w:r>
    </w:p>
  </w:footnote>
  <w:footnote w:type="continuationSeparator" w:id="0">
    <w:p w:rsidR="001F5096" w:rsidRDefault="001F5096" w:rsidP="00F62E67">
      <w:r>
        <w:continuationSeparator/>
      </w:r>
    </w:p>
  </w:footnote>
  <w:footnote w:id="1">
    <w:p w:rsidR="00F62E67" w:rsidRDefault="00F62E67" w:rsidP="00F62E67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footnoteRef/>
      </w:r>
      <w:r>
        <w:rPr>
          <w:sz w:val="18"/>
          <w:szCs w:val="18"/>
        </w:rPr>
        <w:t xml:space="preserve"> Д</w:t>
      </w:r>
      <w:r>
        <w:rPr>
          <w:szCs w:val="22"/>
        </w:rPr>
        <w:t>обровольное медицинское страхование – д</w:t>
      </w:r>
      <w:r>
        <w:t>ополнительные медицинские и иные услуги, предоставляемые сверх установленных программами ОМС (медицинская помощь), - услуги,  включенные в программу ДМС: отличные от услуг, предоставляемых  в рамках ОМС  по объему, уровню квалификации медицинского персонала, комфортности, способу предоставления  и т.д.; оказываемые организациями и учреждениями, не предоставляющими услуги в рамках ОМС; оказываемые организациями или учреждениями, которые хотя и предоставляются рамках ОМС, но только в пределах установленных квот или закрытому перечню лиц, на получение которых в данных учреждениях или организациях Застрахованный не имеет права по программам ОМС</w:t>
      </w:r>
      <w:r>
        <w:rPr>
          <w:sz w:val="18"/>
          <w:szCs w:val="18"/>
        </w:rPr>
        <w:t>.</w:t>
      </w:r>
    </w:p>
  </w:footnote>
  <w:footnote w:id="2">
    <w:p w:rsidR="00F62E67" w:rsidRDefault="00F62E67" w:rsidP="00F62E67">
      <w:pPr>
        <w:pStyle w:val="a3"/>
        <w:keepLines/>
        <w:ind w:firstLine="0"/>
      </w:pPr>
      <w:r>
        <w:rPr>
          <w:rStyle w:val="a9"/>
        </w:rPr>
        <w:footnoteRef/>
      </w:r>
      <w:r>
        <w:t xml:space="preserve"> Замена Плана на План, содержащий иной объем оплачиваемой Страховщиком медицинской помощи и/или более широкий перечень медицинских учреждений, осуществляется только для всех лиц, застрахованных по исходному Плану. Указанная замена Планов не производится, если количество Застрахованных по исходному Плану составляет менее десяти человек.</w:t>
      </w:r>
    </w:p>
    <w:p w:rsidR="00F62E67" w:rsidRDefault="00F62E67" w:rsidP="00F62E67">
      <w:pPr>
        <w:pStyle w:val="a3"/>
        <w:keepLines/>
      </w:pPr>
    </w:p>
  </w:footnote>
  <w:footnote w:id="3">
    <w:p w:rsidR="00F62E67" w:rsidRDefault="00F62E67" w:rsidP="00F62E67">
      <w:pPr>
        <w:pStyle w:val="a3"/>
        <w:ind w:firstLine="0"/>
      </w:pPr>
      <w:r>
        <w:rPr>
          <w:rStyle w:val="a9"/>
        </w:rPr>
        <w:footnoteRef/>
      </w:r>
      <w:r>
        <w:t xml:space="preserve"> Партнеры Страховщика – медицинские и иные учреждения, необходимые для осуществления добровольного медицинского страхования Застрахованных по Договору. </w:t>
      </w:r>
    </w:p>
  </w:footnote>
  <w:footnote w:id="4">
    <w:p w:rsidR="00F62E67" w:rsidRDefault="00F62E67" w:rsidP="00F62E67">
      <w:pPr>
        <w:pStyle w:val="a3"/>
        <w:ind w:firstLine="0"/>
      </w:pPr>
      <w:r>
        <w:rPr>
          <w:rStyle w:val="a9"/>
        </w:rPr>
        <w:footnoteRef/>
      </w:r>
      <w:r>
        <w:t xml:space="preserve"> Новорожденные могут быть приняты на страхование с иной даты, но только в течение 30 дней с даты рождения. При заключении брака в течение срока действия Договора супруг/супруга могут быть приняты на страхование с иной даты, но только в течение 30 дней с даты регистрации брака. </w:t>
      </w:r>
      <w:r>
        <w:rPr>
          <w:u w:val="single"/>
        </w:rPr>
        <w:t>Усыновленные дети могут быть приняты на страхование с иной даты, но только в течение 30 дней с даты вступления в законную силу решения суда об установлении усыновления детей.</w:t>
      </w:r>
    </w:p>
  </w:footnote>
  <w:footnote w:id="5">
    <w:p w:rsidR="00F62E67" w:rsidRDefault="00F62E67" w:rsidP="00F62E67">
      <w:pPr>
        <w:pStyle w:val="a3"/>
        <w:widowControl/>
        <w:ind w:firstLine="0"/>
      </w:pPr>
      <w:r>
        <w:rPr>
          <w:rStyle w:val="a9"/>
        </w:rPr>
        <w:footnoteRef/>
      </w:r>
      <w:r>
        <w:t xml:space="preserve"> При расторжении брака допускается страхование нового супруга/супруги и только в течение 30 дней с даты регистрации нового брака.</w:t>
      </w:r>
    </w:p>
  </w:footnote>
  <w:footnote w:id="6">
    <w:p w:rsidR="00F62E67" w:rsidRDefault="00F62E67" w:rsidP="00F62E67">
      <w:pPr>
        <w:pStyle w:val="2"/>
        <w:widowControl/>
        <w:numPr>
          <w:ilvl w:val="0"/>
          <w:numId w:val="0"/>
        </w:numPr>
        <w:ind w:right="-34"/>
        <w:rPr>
          <w:sz w:val="20"/>
        </w:rPr>
      </w:pPr>
      <w:r>
        <w:rPr>
          <w:rStyle w:val="a9"/>
        </w:rPr>
        <w:footnoteRef/>
      </w:r>
      <w:r>
        <w:t xml:space="preserve"> </w:t>
      </w:r>
      <w:r>
        <w:rPr>
          <w:sz w:val="20"/>
        </w:rPr>
        <w:t xml:space="preserve">Страховой тариф – ставка страховой премии с единицы страховой суммы с учетом объекта страхования и характера страхового риска. </w:t>
      </w:r>
    </w:p>
    <w:p w:rsidR="00F62E67" w:rsidRDefault="00F62E67" w:rsidP="00F62E67">
      <w:pPr>
        <w:pStyle w:val="a3"/>
      </w:pPr>
    </w:p>
  </w:footnote>
  <w:footnote w:id="7">
    <w:p w:rsidR="00F62E67" w:rsidRDefault="00F62E67" w:rsidP="00F62E67">
      <w:pPr>
        <w:pStyle w:val="a3"/>
      </w:pPr>
      <w:r>
        <w:rPr>
          <w:rStyle w:val="a9"/>
        </w:rPr>
        <w:footnoteRef/>
      </w:r>
      <w:r>
        <w:t xml:space="preserve"> На момент заключения данного договора, премии (страховые тарифы) по программам были установлены исходя из предполагаемого уровня убыточности по договору ____%.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54E2DBA6"/>
    <w:lvl w:ilvl="0">
      <w:start w:val="1"/>
      <w:numFmt w:val="decimal"/>
      <w:pStyle w:val="1"/>
      <w:lvlText w:val="%1."/>
      <w:legacy w:legacy="1" w:legacySpace="170" w:legacyIndent="0"/>
      <w:lvlJc w:val="left"/>
      <w:pPr>
        <w:ind w:left="0" w:firstLine="0"/>
      </w:pPr>
      <w:rPr>
        <w:b/>
        <w:i w:val="0"/>
        <w:sz w:val="22"/>
        <w:szCs w:val="22"/>
      </w:rPr>
    </w:lvl>
    <w:lvl w:ilvl="1">
      <w:start w:val="1"/>
      <w:numFmt w:val="decimal"/>
      <w:pStyle w:val="2"/>
      <w:lvlText w:val="%1.%2"/>
      <w:legacy w:legacy="1" w:legacySpace="170" w:legacyIndent="0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2">
      <w:start w:val="1"/>
      <w:numFmt w:val="decimal"/>
      <w:pStyle w:val="3"/>
      <w:lvlText w:val="%1.%2.%3"/>
      <w:legacy w:legacy="1" w:legacySpace="170" w:legacyIndent="0"/>
      <w:lvlJc w:val="left"/>
      <w:pPr>
        <w:ind w:left="0" w:firstLine="0"/>
      </w:pPr>
      <w:rPr>
        <w:b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sz w:val="22"/>
        <w:szCs w:val="22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pPr>
        <w:ind w:left="0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0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0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0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E67"/>
    <w:rsid w:val="00022A5C"/>
    <w:rsid w:val="00153680"/>
    <w:rsid w:val="001F5096"/>
    <w:rsid w:val="00212839"/>
    <w:rsid w:val="002575AF"/>
    <w:rsid w:val="0028206F"/>
    <w:rsid w:val="002B519A"/>
    <w:rsid w:val="00516841"/>
    <w:rsid w:val="0063427C"/>
    <w:rsid w:val="009D6086"/>
    <w:rsid w:val="00A2193E"/>
    <w:rsid w:val="00B43F2A"/>
    <w:rsid w:val="00C95DFF"/>
    <w:rsid w:val="00CA6F56"/>
    <w:rsid w:val="00D30980"/>
    <w:rsid w:val="00F6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2CECFF7-0D58-45DE-BE63-FC97DBECD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E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62E67"/>
    <w:pPr>
      <w:keepNext/>
      <w:widowControl w:val="0"/>
      <w:numPr>
        <w:numId w:val="1"/>
      </w:numPr>
      <w:spacing w:before="240" w:after="60"/>
      <w:jc w:val="center"/>
      <w:outlineLvl w:val="0"/>
    </w:pPr>
    <w:rPr>
      <w:b/>
      <w:caps/>
      <w:kern w:val="28"/>
    </w:rPr>
  </w:style>
  <w:style w:type="paragraph" w:styleId="2">
    <w:name w:val="heading 2"/>
    <w:aliases w:val="2,H2,h2,Numbered text 3,Reset numbering"/>
    <w:basedOn w:val="a"/>
    <w:next w:val="a"/>
    <w:link w:val="20"/>
    <w:unhideWhenUsed/>
    <w:qFormat/>
    <w:rsid w:val="00F62E67"/>
    <w:pPr>
      <w:widowControl w:val="0"/>
      <w:numPr>
        <w:ilvl w:val="1"/>
        <w:numId w:val="1"/>
      </w:numPr>
      <w:jc w:val="both"/>
      <w:outlineLvl w:val="1"/>
    </w:pPr>
    <w:rPr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F62E67"/>
    <w:pPr>
      <w:widowControl w:val="0"/>
      <w:numPr>
        <w:ilvl w:val="2"/>
        <w:numId w:val="1"/>
      </w:numPr>
      <w:spacing w:line="228" w:lineRule="auto"/>
      <w:jc w:val="both"/>
      <w:outlineLvl w:val="2"/>
    </w:pPr>
    <w:rPr>
      <w:sz w:val="22"/>
    </w:rPr>
  </w:style>
  <w:style w:type="paragraph" w:styleId="4">
    <w:name w:val="heading 4"/>
    <w:basedOn w:val="a"/>
    <w:next w:val="a"/>
    <w:link w:val="40"/>
    <w:semiHidden/>
    <w:unhideWhenUsed/>
    <w:qFormat/>
    <w:rsid w:val="00F62E67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F62E67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link w:val="60"/>
    <w:semiHidden/>
    <w:unhideWhenUsed/>
    <w:qFormat/>
    <w:rsid w:val="00F62E67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F62E6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semiHidden/>
    <w:unhideWhenUsed/>
    <w:qFormat/>
    <w:rsid w:val="00F62E67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semiHidden/>
    <w:unhideWhenUsed/>
    <w:qFormat/>
    <w:rsid w:val="00F62E67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E67"/>
    <w:rPr>
      <w:rFonts w:ascii="Times New Roman" w:eastAsia="Times New Roman" w:hAnsi="Times New Roman" w:cs="Times New Roman"/>
      <w:b/>
      <w:caps/>
      <w:kern w:val="28"/>
      <w:sz w:val="20"/>
      <w:szCs w:val="20"/>
      <w:lang w:eastAsia="ru-RU"/>
    </w:rPr>
  </w:style>
  <w:style w:type="character" w:customStyle="1" w:styleId="20">
    <w:name w:val="Заголовок 2 Знак"/>
    <w:aliases w:val="2 Знак,H2 Знак,h2 Знак,Numbered text 3 Знак,Reset numbering Знак"/>
    <w:basedOn w:val="a0"/>
    <w:link w:val="2"/>
    <w:rsid w:val="00F62E67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F62E67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F62E67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F62E67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F62E67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F62E6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F62E67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F62E67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F62E67"/>
    <w:pPr>
      <w:widowControl w:val="0"/>
      <w:ind w:firstLine="708"/>
      <w:jc w:val="both"/>
    </w:pPr>
  </w:style>
  <w:style w:type="character" w:customStyle="1" w:styleId="a4">
    <w:name w:val="Текст сноски Знак"/>
    <w:basedOn w:val="a0"/>
    <w:link w:val="a3"/>
    <w:semiHidden/>
    <w:rsid w:val="00F62E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F62E67"/>
    <w:pPr>
      <w:widowControl w:val="0"/>
      <w:spacing w:line="228" w:lineRule="auto"/>
      <w:jc w:val="center"/>
    </w:pPr>
    <w:rPr>
      <w:b/>
    </w:rPr>
  </w:style>
  <w:style w:type="character" w:customStyle="1" w:styleId="a6">
    <w:name w:val="Название Знак"/>
    <w:basedOn w:val="a0"/>
    <w:link w:val="a5"/>
    <w:rsid w:val="00F62E6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F62E67"/>
    <w:pPr>
      <w:spacing w:line="228" w:lineRule="auto"/>
      <w:jc w:val="both"/>
    </w:pPr>
    <w:rPr>
      <w:sz w:val="22"/>
    </w:rPr>
  </w:style>
  <w:style w:type="character" w:customStyle="1" w:styleId="a8">
    <w:name w:val="Основной текст Знак"/>
    <w:basedOn w:val="a0"/>
    <w:link w:val="a7"/>
    <w:semiHidden/>
    <w:rsid w:val="00F62E67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1">
    <w:name w:val="Основной текст с отступом 21"/>
    <w:basedOn w:val="a"/>
    <w:rsid w:val="00F62E67"/>
    <w:pPr>
      <w:widowControl w:val="0"/>
      <w:ind w:firstLine="708"/>
      <w:jc w:val="both"/>
    </w:pPr>
    <w:rPr>
      <w:b/>
      <w:sz w:val="22"/>
    </w:rPr>
  </w:style>
  <w:style w:type="paragraph" w:customStyle="1" w:styleId="210">
    <w:name w:val="Основной текст 21"/>
    <w:basedOn w:val="a"/>
    <w:rsid w:val="00F62E67"/>
    <w:pPr>
      <w:widowControl w:val="0"/>
      <w:ind w:firstLine="708"/>
      <w:jc w:val="both"/>
    </w:pPr>
    <w:rPr>
      <w:sz w:val="22"/>
    </w:rPr>
  </w:style>
  <w:style w:type="character" w:styleId="a9">
    <w:name w:val="footnote reference"/>
    <w:semiHidden/>
    <w:unhideWhenUsed/>
    <w:rsid w:val="00F62E67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2575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7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3959</Words>
  <Characters>22567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OSAO Igosstrakh</Company>
  <LinksUpToDate>false</LinksUpToDate>
  <CharactersWithSpaces>26474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BurlakaDV</cp:lastModifiedBy>
  <cp:revision>12</cp:revision>
  <cp:lastPrinted>2014-11-12T09:58:00Z</cp:lastPrinted>
  <dcterms:created xsi:type="dcterms:W3CDTF">2014-11-06T08:20:00Z</dcterms:created>
  <dcterms:modified xsi:type="dcterms:W3CDTF">2014-12-22T07:51:00Z</dcterms:modified>
</cp:coreProperties>
</file>